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DCCE7" w14:textId="77777777" w:rsidR="000719BB" w:rsidRDefault="000719BB" w:rsidP="006C2343">
      <w:pPr>
        <w:pStyle w:val="Titul2"/>
      </w:pPr>
    </w:p>
    <w:p w14:paraId="5C9A9182" w14:textId="77777777" w:rsidR="00826B7B" w:rsidRDefault="00826B7B" w:rsidP="006C2343">
      <w:pPr>
        <w:pStyle w:val="Titul2"/>
      </w:pPr>
    </w:p>
    <w:p w14:paraId="30CD0F08" w14:textId="77777777" w:rsidR="00DA1C67" w:rsidRDefault="00DA1C67" w:rsidP="006C2343">
      <w:pPr>
        <w:pStyle w:val="Titul2"/>
      </w:pPr>
    </w:p>
    <w:p w14:paraId="45C66179" w14:textId="77777777" w:rsidR="003254A3" w:rsidRPr="000719BB" w:rsidRDefault="00BD76C3" w:rsidP="006C2343">
      <w:pPr>
        <w:pStyle w:val="Titul2"/>
      </w:pPr>
      <w:r>
        <w:t>Příloha č. 2 c)</w:t>
      </w:r>
    </w:p>
    <w:p w14:paraId="6696484E" w14:textId="77777777" w:rsidR="003254A3" w:rsidRDefault="003254A3" w:rsidP="00AD0C7B">
      <w:pPr>
        <w:pStyle w:val="Titul2"/>
      </w:pPr>
    </w:p>
    <w:p w14:paraId="2E60C103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50D9606A" w14:textId="77777777" w:rsidR="00AD0C7B" w:rsidRDefault="00AD0C7B" w:rsidP="00EB46E5">
      <w:pPr>
        <w:pStyle w:val="Titul2"/>
      </w:pPr>
    </w:p>
    <w:p w14:paraId="3E54918F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4D60E6A0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9A4B044BDADA41308EE8B715F06FC9CF"/>
        </w:placeholder>
        <w:text w:multiLine="1"/>
      </w:sdtPr>
      <w:sdtEndPr>
        <w:rPr>
          <w:rStyle w:val="Nzevakce"/>
        </w:rPr>
      </w:sdtEndPr>
      <w:sdtContent>
        <w:p w14:paraId="197C7380" w14:textId="77777777" w:rsidR="00BF54FE" w:rsidRPr="00D61BB3" w:rsidRDefault="005F5C2A" w:rsidP="006C2343">
          <w:pPr>
            <w:pStyle w:val="Tituldatum"/>
            <w:rPr>
              <w:rStyle w:val="Nzevakce"/>
            </w:rPr>
          </w:pPr>
          <w:r w:rsidRPr="005F5C2A">
            <w:rPr>
              <w:rStyle w:val="Nzevakce"/>
            </w:rPr>
            <w:t>Parkovací hala HZS JPO Havlíčkův Brod</w:t>
          </w:r>
        </w:p>
      </w:sdtContent>
    </w:sdt>
    <w:p w14:paraId="5667B424" w14:textId="77777777" w:rsidR="00BF54FE" w:rsidRDefault="00BF54FE" w:rsidP="006C2343">
      <w:pPr>
        <w:pStyle w:val="Tituldatum"/>
      </w:pPr>
    </w:p>
    <w:p w14:paraId="63769D39" w14:textId="77777777" w:rsidR="009226C1" w:rsidRDefault="009226C1" w:rsidP="006C2343">
      <w:pPr>
        <w:pStyle w:val="Tituldatum"/>
      </w:pPr>
    </w:p>
    <w:p w14:paraId="587A6CDF" w14:textId="77777777" w:rsidR="00DA1C67" w:rsidRDefault="00DA1C67" w:rsidP="006C2343">
      <w:pPr>
        <w:pStyle w:val="Tituldatum"/>
      </w:pPr>
    </w:p>
    <w:p w14:paraId="6BAF86B1" w14:textId="77777777" w:rsidR="00DA1C67" w:rsidRDefault="00DA1C67" w:rsidP="006C2343">
      <w:pPr>
        <w:pStyle w:val="Tituldatum"/>
      </w:pPr>
    </w:p>
    <w:p w14:paraId="47CF32C8" w14:textId="77777777" w:rsidR="003B111D" w:rsidRDefault="003B111D" w:rsidP="006C2343">
      <w:pPr>
        <w:pStyle w:val="Tituldatum"/>
      </w:pPr>
    </w:p>
    <w:p w14:paraId="72DBED82" w14:textId="7777777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5F5C2A" w:rsidRPr="005F5C2A">
        <w:t>3</w:t>
      </w:r>
      <w:r w:rsidR="00C14C3D">
        <w:t>1</w:t>
      </w:r>
      <w:r w:rsidR="005F5C2A" w:rsidRPr="005F5C2A">
        <w:t>.</w:t>
      </w:r>
      <w:r w:rsidR="005F5C2A">
        <w:t xml:space="preserve"> </w:t>
      </w:r>
      <w:r w:rsidR="005F5C2A" w:rsidRPr="005F5C2A">
        <w:t>10.</w:t>
      </w:r>
      <w:r w:rsidRPr="005F5C2A">
        <w:t xml:space="preserve"> 20</w:t>
      </w:r>
      <w:r w:rsidR="003202DC" w:rsidRPr="005F5C2A">
        <w:t>2</w:t>
      </w:r>
      <w:r w:rsidR="00107C19" w:rsidRPr="005F5C2A">
        <w:t>3</w:t>
      </w:r>
      <w:r w:rsidR="0076790E">
        <w:t xml:space="preserve"> </w:t>
      </w:r>
    </w:p>
    <w:p w14:paraId="7A337FAC" w14:textId="77777777" w:rsidR="00826B7B" w:rsidRDefault="00826B7B">
      <w:r>
        <w:br w:type="page"/>
      </w:r>
    </w:p>
    <w:p w14:paraId="4ECBFD3C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02BEBFBE" w14:textId="425B23A1" w:rsidR="00C14C3D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49655053" w:history="1">
        <w:r w:rsidR="00C14C3D" w:rsidRPr="0034591B">
          <w:rPr>
            <w:rStyle w:val="Hypertextovodkaz"/>
          </w:rPr>
          <w:t>SEZNAM ZKRATEK</w:t>
        </w:r>
        <w:r w:rsidR="00C14C3D">
          <w:rPr>
            <w:noProof/>
            <w:webHidden/>
          </w:rPr>
          <w:tab/>
        </w:r>
        <w:r w:rsidR="00C14C3D">
          <w:rPr>
            <w:noProof/>
            <w:webHidden/>
          </w:rPr>
          <w:fldChar w:fldCharType="begin"/>
        </w:r>
        <w:r w:rsidR="00C14C3D">
          <w:rPr>
            <w:noProof/>
            <w:webHidden/>
          </w:rPr>
          <w:instrText xml:space="preserve"> PAGEREF _Toc149655053 \h </w:instrText>
        </w:r>
        <w:r w:rsidR="00C14C3D">
          <w:rPr>
            <w:noProof/>
            <w:webHidden/>
          </w:rPr>
        </w:r>
        <w:r w:rsidR="00C14C3D">
          <w:rPr>
            <w:noProof/>
            <w:webHidden/>
          </w:rPr>
          <w:fldChar w:fldCharType="separate"/>
        </w:r>
        <w:r w:rsidR="000765DD">
          <w:rPr>
            <w:noProof/>
            <w:webHidden/>
          </w:rPr>
          <w:t>3</w:t>
        </w:r>
        <w:r w:rsidR="00C14C3D">
          <w:rPr>
            <w:noProof/>
            <w:webHidden/>
          </w:rPr>
          <w:fldChar w:fldCharType="end"/>
        </w:r>
      </w:hyperlink>
    </w:p>
    <w:p w14:paraId="6ACE8070" w14:textId="6C1F73CA" w:rsidR="00C14C3D" w:rsidRDefault="000715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9655054" w:history="1">
        <w:r w:rsidR="00C14C3D" w:rsidRPr="0034591B">
          <w:rPr>
            <w:rStyle w:val="Hypertextovodkaz"/>
          </w:rPr>
          <w:t>1.</w:t>
        </w:r>
        <w:r w:rsidR="00C14C3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14C3D" w:rsidRPr="0034591B">
          <w:rPr>
            <w:rStyle w:val="Hypertextovodkaz"/>
          </w:rPr>
          <w:t>SPECIFIKACE PŘEDMĚTU DÍLA</w:t>
        </w:r>
        <w:r w:rsidR="00C14C3D">
          <w:rPr>
            <w:noProof/>
            <w:webHidden/>
          </w:rPr>
          <w:tab/>
        </w:r>
        <w:r w:rsidR="00C14C3D">
          <w:rPr>
            <w:noProof/>
            <w:webHidden/>
          </w:rPr>
          <w:fldChar w:fldCharType="begin"/>
        </w:r>
        <w:r w:rsidR="00C14C3D">
          <w:rPr>
            <w:noProof/>
            <w:webHidden/>
          </w:rPr>
          <w:instrText xml:space="preserve"> PAGEREF _Toc149655054 \h </w:instrText>
        </w:r>
        <w:r w:rsidR="00C14C3D">
          <w:rPr>
            <w:noProof/>
            <w:webHidden/>
          </w:rPr>
        </w:r>
        <w:r w:rsidR="00C14C3D">
          <w:rPr>
            <w:noProof/>
            <w:webHidden/>
          </w:rPr>
          <w:fldChar w:fldCharType="separate"/>
        </w:r>
        <w:r w:rsidR="000765DD">
          <w:rPr>
            <w:noProof/>
            <w:webHidden/>
          </w:rPr>
          <w:t>4</w:t>
        </w:r>
        <w:r w:rsidR="00C14C3D">
          <w:rPr>
            <w:noProof/>
            <w:webHidden/>
          </w:rPr>
          <w:fldChar w:fldCharType="end"/>
        </w:r>
      </w:hyperlink>
    </w:p>
    <w:p w14:paraId="0F222D2C" w14:textId="4AEBFF47" w:rsidR="00C14C3D" w:rsidRDefault="000715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9655055" w:history="1">
        <w:r w:rsidR="00C14C3D" w:rsidRPr="0034591B">
          <w:rPr>
            <w:rStyle w:val="Hypertextovodkaz"/>
            <w:rFonts w:asciiTheme="majorHAnsi" w:hAnsiTheme="majorHAnsi"/>
          </w:rPr>
          <w:t>1.1</w:t>
        </w:r>
        <w:r w:rsidR="00C14C3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14C3D" w:rsidRPr="0034591B">
          <w:rPr>
            <w:rStyle w:val="Hypertextovodkaz"/>
          </w:rPr>
          <w:t>Účel a rozsah předmětu Díla</w:t>
        </w:r>
        <w:r w:rsidR="00C14C3D">
          <w:rPr>
            <w:noProof/>
            <w:webHidden/>
          </w:rPr>
          <w:tab/>
        </w:r>
        <w:r w:rsidR="00C14C3D">
          <w:rPr>
            <w:noProof/>
            <w:webHidden/>
          </w:rPr>
          <w:fldChar w:fldCharType="begin"/>
        </w:r>
        <w:r w:rsidR="00C14C3D">
          <w:rPr>
            <w:noProof/>
            <w:webHidden/>
          </w:rPr>
          <w:instrText xml:space="preserve"> PAGEREF _Toc149655055 \h </w:instrText>
        </w:r>
        <w:r w:rsidR="00C14C3D">
          <w:rPr>
            <w:noProof/>
            <w:webHidden/>
          </w:rPr>
        </w:r>
        <w:r w:rsidR="00C14C3D">
          <w:rPr>
            <w:noProof/>
            <w:webHidden/>
          </w:rPr>
          <w:fldChar w:fldCharType="separate"/>
        </w:r>
        <w:r w:rsidR="000765DD">
          <w:rPr>
            <w:noProof/>
            <w:webHidden/>
          </w:rPr>
          <w:t>4</w:t>
        </w:r>
        <w:r w:rsidR="00C14C3D">
          <w:rPr>
            <w:noProof/>
            <w:webHidden/>
          </w:rPr>
          <w:fldChar w:fldCharType="end"/>
        </w:r>
      </w:hyperlink>
    </w:p>
    <w:p w14:paraId="2D2BAB5B" w14:textId="3ED25823" w:rsidR="00C14C3D" w:rsidRDefault="000715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9655056" w:history="1">
        <w:r w:rsidR="00C14C3D" w:rsidRPr="0034591B">
          <w:rPr>
            <w:rStyle w:val="Hypertextovodkaz"/>
            <w:rFonts w:asciiTheme="majorHAnsi" w:hAnsiTheme="majorHAnsi"/>
          </w:rPr>
          <w:t>1.2</w:t>
        </w:r>
        <w:r w:rsidR="00C14C3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14C3D" w:rsidRPr="0034591B">
          <w:rPr>
            <w:rStyle w:val="Hypertextovodkaz"/>
          </w:rPr>
          <w:t>Umístění stavby</w:t>
        </w:r>
        <w:r w:rsidR="00C14C3D">
          <w:rPr>
            <w:noProof/>
            <w:webHidden/>
          </w:rPr>
          <w:tab/>
        </w:r>
        <w:r w:rsidR="00C14C3D">
          <w:rPr>
            <w:noProof/>
            <w:webHidden/>
          </w:rPr>
          <w:fldChar w:fldCharType="begin"/>
        </w:r>
        <w:r w:rsidR="00C14C3D">
          <w:rPr>
            <w:noProof/>
            <w:webHidden/>
          </w:rPr>
          <w:instrText xml:space="preserve"> PAGEREF _Toc149655056 \h </w:instrText>
        </w:r>
        <w:r w:rsidR="00C14C3D">
          <w:rPr>
            <w:noProof/>
            <w:webHidden/>
          </w:rPr>
        </w:r>
        <w:r w:rsidR="00C14C3D">
          <w:rPr>
            <w:noProof/>
            <w:webHidden/>
          </w:rPr>
          <w:fldChar w:fldCharType="separate"/>
        </w:r>
        <w:r w:rsidR="000765DD">
          <w:rPr>
            <w:noProof/>
            <w:webHidden/>
          </w:rPr>
          <w:t>4</w:t>
        </w:r>
        <w:r w:rsidR="00C14C3D">
          <w:rPr>
            <w:noProof/>
            <w:webHidden/>
          </w:rPr>
          <w:fldChar w:fldCharType="end"/>
        </w:r>
      </w:hyperlink>
    </w:p>
    <w:p w14:paraId="7F5988A3" w14:textId="64785F5F" w:rsidR="00C14C3D" w:rsidRDefault="000715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9655057" w:history="1">
        <w:r w:rsidR="00C14C3D" w:rsidRPr="0034591B">
          <w:rPr>
            <w:rStyle w:val="Hypertextovodkaz"/>
          </w:rPr>
          <w:t>2.</w:t>
        </w:r>
        <w:r w:rsidR="00C14C3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14C3D" w:rsidRPr="0034591B">
          <w:rPr>
            <w:rStyle w:val="Hypertextovodkaz"/>
          </w:rPr>
          <w:t>PŘEHLED VÝCHOZÍCH PODKLADŮ</w:t>
        </w:r>
        <w:r w:rsidR="00C14C3D">
          <w:rPr>
            <w:noProof/>
            <w:webHidden/>
          </w:rPr>
          <w:tab/>
        </w:r>
        <w:r w:rsidR="00C14C3D">
          <w:rPr>
            <w:noProof/>
            <w:webHidden/>
          </w:rPr>
          <w:fldChar w:fldCharType="begin"/>
        </w:r>
        <w:r w:rsidR="00C14C3D">
          <w:rPr>
            <w:noProof/>
            <w:webHidden/>
          </w:rPr>
          <w:instrText xml:space="preserve"> PAGEREF _Toc149655057 \h </w:instrText>
        </w:r>
        <w:r w:rsidR="00C14C3D">
          <w:rPr>
            <w:noProof/>
            <w:webHidden/>
          </w:rPr>
        </w:r>
        <w:r w:rsidR="00C14C3D">
          <w:rPr>
            <w:noProof/>
            <w:webHidden/>
          </w:rPr>
          <w:fldChar w:fldCharType="separate"/>
        </w:r>
        <w:r w:rsidR="000765DD">
          <w:rPr>
            <w:noProof/>
            <w:webHidden/>
          </w:rPr>
          <w:t>4</w:t>
        </w:r>
        <w:r w:rsidR="00C14C3D">
          <w:rPr>
            <w:noProof/>
            <w:webHidden/>
          </w:rPr>
          <w:fldChar w:fldCharType="end"/>
        </w:r>
      </w:hyperlink>
    </w:p>
    <w:p w14:paraId="28DBD977" w14:textId="1CE8EBB4" w:rsidR="00C14C3D" w:rsidRDefault="000715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9655058" w:history="1">
        <w:r w:rsidR="00C14C3D" w:rsidRPr="0034591B">
          <w:rPr>
            <w:rStyle w:val="Hypertextovodkaz"/>
            <w:rFonts w:asciiTheme="majorHAnsi" w:hAnsiTheme="majorHAnsi"/>
          </w:rPr>
          <w:t>2.1</w:t>
        </w:r>
        <w:r w:rsidR="00C14C3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14C3D" w:rsidRPr="0034591B">
          <w:rPr>
            <w:rStyle w:val="Hypertextovodkaz"/>
          </w:rPr>
          <w:t>Projektová dokumentace</w:t>
        </w:r>
        <w:r w:rsidR="00C14C3D">
          <w:rPr>
            <w:noProof/>
            <w:webHidden/>
          </w:rPr>
          <w:tab/>
        </w:r>
        <w:r w:rsidR="00C14C3D">
          <w:rPr>
            <w:noProof/>
            <w:webHidden/>
          </w:rPr>
          <w:fldChar w:fldCharType="begin"/>
        </w:r>
        <w:r w:rsidR="00C14C3D">
          <w:rPr>
            <w:noProof/>
            <w:webHidden/>
          </w:rPr>
          <w:instrText xml:space="preserve"> PAGEREF _Toc149655058 \h </w:instrText>
        </w:r>
        <w:r w:rsidR="00C14C3D">
          <w:rPr>
            <w:noProof/>
            <w:webHidden/>
          </w:rPr>
        </w:r>
        <w:r w:rsidR="00C14C3D">
          <w:rPr>
            <w:noProof/>
            <w:webHidden/>
          </w:rPr>
          <w:fldChar w:fldCharType="separate"/>
        </w:r>
        <w:r w:rsidR="000765DD">
          <w:rPr>
            <w:noProof/>
            <w:webHidden/>
          </w:rPr>
          <w:t>4</w:t>
        </w:r>
        <w:r w:rsidR="00C14C3D">
          <w:rPr>
            <w:noProof/>
            <w:webHidden/>
          </w:rPr>
          <w:fldChar w:fldCharType="end"/>
        </w:r>
      </w:hyperlink>
    </w:p>
    <w:p w14:paraId="153274A3" w14:textId="5B67BF55" w:rsidR="00C14C3D" w:rsidRDefault="000715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9655059" w:history="1">
        <w:r w:rsidR="00C14C3D" w:rsidRPr="0034591B">
          <w:rPr>
            <w:rStyle w:val="Hypertextovodkaz"/>
            <w:rFonts w:asciiTheme="majorHAnsi" w:hAnsiTheme="majorHAnsi"/>
          </w:rPr>
          <w:t>2.2</w:t>
        </w:r>
        <w:r w:rsidR="00C14C3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14C3D" w:rsidRPr="0034591B">
          <w:rPr>
            <w:rStyle w:val="Hypertextovodkaz"/>
          </w:rPr>
          <w:t>Související dokumentace</w:t>
        </w:r>
        <w:r w:rsidR="00C14C3D">
          <w:rPr>
            <w:noProof/>
            <w:webHidden/>
          </w:rPr>
          <w:tab/>
        </w:r>
        <w:r w:rsidR="00C14C3D">
          <w:rPr>
            <w:noProof/>
            <w:webHidden/>
          </w:rPr>
          <w:fldChar w:fldCharType="begin"/>
        </w:r>
        <w:r w:rsidR="00C14C3D">
          <w:rPr>
            <w:noProof/>
            <w:webHidden/>
          </w:rPr>
          <w:instrText xml:space="preserve"> PAGEREF _Toc149655059 \h </w:instrText>
        </w:r>
        <w:r w:rsidR="00C14C3D">
          <w:rPr>
            <w:noProof/>
            <w:webHidden/>
          </w:rPr>
        </w:r>
        <w:r w:rsidR="00C14C3D">
          <w:rPr>
            <w:noProof/>
            <w:webHidden/>
          </w:rPr>
          <w:fldChar w:fldCharType="separate"/>
        </w:r>
        <w:r w:rsidR="000765DD">
          <w:rPr>
            <w:noProof/>
            <w:webHidden/>
          </w:rPr>
          <w:t>4</w:t>
        </w:r>
        <w:r w:rsidR="00C14C3D">
          <w:rPr>
            <w:noProof/>
            <w:webHidden/>
          </w:rPr>
          <w:fldChar w:fldCharType="end"/>
        </w:r>
      </w:hyperlink>
    </w:p>
    <w:p w14:paraId="4BB152DA" w14:textId="215D2969" w:rsidR="00C14C3D" w:rsidRDefault="000715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9655060" w:history="1">
        <w:r w:rsidR="00C14C3D" w:rsidRPr="0034591B">
          <w:rPr>
            <w:rStyle w:val="Hypertextovodkaz"/>
          </w:rPr>
          <w:t>3.</w:t>
        </w:r>
        <w:r w:rsidR="00C14C3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14C3D" w:rsidRPr="0034591B">
          <w:rPr>
            <w:rStyle w:val="Hypertextovodkaz"/>
          </w:rPr>
          <w:t>KOORDINACE S JINÝMI STAVBAMI</w:t>
        </w:r>
        <w:r w:rsidR="00C14C3D">
          <w:rPr>
            <w:noProof/>
            <w:webHidden/>
          </w:rPr>
          <w:tab/>
        </w:r>
        <w:r w:rsidR="00C14C3D">
          <w:rPr>
            <w:noProof/>
            <w:webHidden/>
          </w:rPr>
          <w:fldChar w:fldCharType="begin"/>
        </w:r>
        <w:r w:rsidR="00C14C3D">
          <w:rPr>
            <w:noProof/>
            <w:webHidden/>
          </w:rPr>
          <w:instrText xml:space="preserve"> PAGEREF _Toc149655060 \h </w:instrText>
        </w:r>
        <w:r w:rsidR="00C14C3D">
          <w:rPr>
            <w:noProof/>
            <w:webHidden/>
          </w:rPr>
        </w:r>
        <w:r w:rsidR="00C14C3D">
          <w:rPr>
            <w:noProof/>
            <w:webHidden/>
          </w:rPr>
          <w:fldChar w:fldCharType="separate"/>
        </w:r>
        <w:r w:rsidR="000765DD">
          <w:rPr>
            <w:noProof/>
            <w:webHidden/>
          </w:rPr>
          <w:t>4</w:t>
        </w:r>
        <w:r w:rsidR="00C14C3D">
          <w:rPr>
            <w:noProof/>
            <w:webHidden/>
          </w:rPr>
          <w:fldChar w:fldCharType="end"/>
        </w:r>
      </w:hyperlink>
    </w:p>
    <w:p w14:paraId="6CC45387" w14:textId="3D8567A0" w:rsidR="00C14C3D" w:rsidRDefault="000715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9655061" w:history="1">
        <w:r w:rsidR="00C14C3D" w:rsidRPr="0034591B">
          <w:rPr>
            <w:rStyle w:val="Hypertextovodkaz"/>
          </w:rPr>
          <w:t>4.</w:t>
        </w:r>
        <w:r w:rsidR="00C14C3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14C3D" w:rsidRPr="0034591B">
          <w:rPr>
            <w:rStyle w:val="Hypertextovodkaz"/>
          </w:rPr>
          <w:t>POŽADAVKY NA TECHNICKÉ ŘEŠENÍ PROVEDENÍ DÍLA</w:t>
        </w:r>
        <w:r w:rsidR="00C14C3D">
          <w:rPr>
            <w:noProof/>
            <w:webHidden/>
          </w:rPr>
          <w:tab/>
        </w:r>
        <w:r w:rsidR="00C14C3D">
          <w:rPr>
            <w:noProof/>
            <w:webHidden/>
          </w:rPr>
          <w:fldChar w:fldCharType="begin"/>
        </w:r>
        <w:r w:rsidR="00C14C3D">
          <w:rPr>
            <w:noProof/>
            <w:webHidden/>
          </w:rPr>
          <w:instrText xml:space="preserve"> PAGEREF _Toc149655061 \h </w:instrText>
        </w:r>
        <w:r w:rsidR="00C14C3D">
          <w:rPr>
            <w:noProof/>
            <w:webHidden/>
          </w:rPr>
        </w:r>
        <w:r w:rsidR="00C14C3D">
          <w:rPr>
            <w:noProof/>
            <w:webHidden/>
          </w:rPr>
          <w:fldChar w:fldCharType="separate"/>
        </w:r>
        <w:r w:rsidR="000765DD">
          <w:rPr>
            <w:noProof/>
            <w:webHidden/>
          </w:rPr>
          <w:t>4</w:t>
        </w:r>
        <w:r w:rsidR="00C14C3D">
          <w:rPr>
            <w:noProof/>
            <w:webHidden/>
          </w:rPr>
          <w:fldChar w:fldCharType="end"/>
        </w:r>
      </w:hyperlink>
    </w:p>
    <w:p w14:paraId="42C5562F" w14:textId="0FB67D8C" w:rsidR="00C14C3D" w:rsidRDefault="000715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9655062" w:history="1">
        <w:r w:rsidR="00C14C3D" w:rsidRPr="0034591B">
          <w:rPr>
            <w:rStyle w:val="Hypertextovodkaz"/>
            <w:rFonts w:asciiTheme="majorHAnsi" w:hAnsiTheme="majorHAnsi"/>
          </w:rPr>
          <w:t>4.1</w:t>
        </w:r>
        <w:r w:rsidR="00C14C3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14C3D" w:rsidRPr="0034591B">
          <w:rPr>
            <w:rStyle w:val="Hypertextovodkaz"/>
          </w:rPr>
          <w:t>Všeobecně</w:t>
        </w:r>
        <w:r w:rsidR="00C14C3D">
          <w:rPr>
            <w:noProof/>
            <w:webHidden/>
          </w:rPr>
          <w:tab/>
        </w:r>
        <w:r w:rsidR="00C14C3D">
          <w:rPr>
            <w:noProof/>
            <w:webHidden/>
          </w:rPr>
          <w:fldChar w:fldCharType="begin"/>
        </w:r>
        <w:r w:rsidR="00C14C3D">
          <w:rPr>
            <w:noProof/>
            <w:webHidden/>
          </w:rPr>
          <w:instrText xml:space="preserve"> PAGEREF _Toc149655062 \h </w:instrText>
        </w:r>
        <w:r w:rsidR="00C14C3D">
          <w:rPr>
            <w:noProof/>
            <w:webHidden/>
          </w:rPr>
        </w:r>
        <w:r w:rsidR="00C14C3D">
          <w:rPr>
            <w:noProof/>
            <w:webHidden/>
          </w:rPr>
          <w:fldChar w:fldCharType="separate"/>
        </w:r>
        <w:r w:rsidR="000765DD">
          <w:rPr>
            <w:noProof/>
            <w:webHidden/>
          </w:rPr>
          <w:t>4</w:t>
        </w:r>
        <w:r w:rsidR="00C14C3D">
          <w:rPr>
            <w:noProof/>
            <w:webHidden/>
          </w:rPr>
          <w:fldChar w:fldCharType="end"/>
        </w:r>
      </w:hyperlink>
    </w:p>
    <w:p w14:paraId="27881188" w14:textId="4BBAB8E5" w:rsidR="00C14C3D" w:rsidRDefault="000715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9655063" w:history="1">
        <w:r w:rsidR="00C14C3D" w:rsidRPr="0034591B">
          <w:rPr>
            <w:rStyle w:val="Hypertextovodkaz"/>
            <w:rFonts w:asciiTheme="majorHAnsi" w:hAnsiTheme="majorHAnsi"/>
          </w:rPr>
          <w:t>4.2</w:t>
        </w:r>
        <w:r w:rsidR="00C14C3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14C3D" w:rsidRPr="0034591B">
          <w:rPr>
            <w:rStyle w:val="Hypertextovodkaz"/>
          </w:rPr>
          <w:t>Zeměměřická činnost zhotovitele</w:t>
        </w:r>
        <w:r w:rsidR="00C14C3D">
          <w:rPr>
            <w:noProof/>
            <w:webHidden/>
          </w:rPr>
          <w:tab/>
        </w:r>
        <w:r w:rsidR="00C14C3D">
          <w:rPr>
            <w:noProof/>
            <w:webHidden/>
          </w:rPr>
          <w:fldChar w:fldCharType="begin"/>
        </w:r>
        <w:r w:rsidR="00C14C3D">
          <w:rPr>
            <w:noProof/>
            <w:webHidden/>
          </w:rPr>
          <w:instrText xml:space="preserve"> PAGEREF _Toc149655063 \h </w:instrText>
        </w:r>
        <w:r w:rsidR="00C14C3D">
          <w:rPr>
            <w:noProof/>
            <w:webHidden/>
          </w:rPr>
        </w:r>
        <w:r w:rsidR="00C14C3D">
          <w:rPr>
            <w:noProof/>
            <w:webHidden/>
          </w:rPr>
          <w:fldChar w:fldCharType="separate"/>
        </w:r>
        <w:r w:rsidR="000765DD">
          <w:rPr>
            <w:noProof/>
            <w:webHidden/>
          </w:rPr>
          <w:t>5</w:t>
        </w:r>
        <w:r w:rsidR="00C14C3D">
          <w:rPr>
            <w:noProof/>
            <w:webHidden/>
          </w:rPr>
          <w:fldChar w:fldCharType="end"/>
        </w:r>
      </w:hyperlink>
    </w:p>
    <w:p w14:paraId="2A155AAF" w14:textId="1241A460" w:rsidR="00C14C3D" w:rsidRDefault="000715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9655064" w:history="1">
        <w:r w:rsidR="00C14C3D" w:rsidRPr="0034591B">
          <w:rPr>
            <w:rStyle w:val="Hypertextovodkaz"/>
            <w:rFonts w:asciiTheme="majorHAnsi" w:hAnsiTheme="majorHAnsi"/>
          </w:rPr>
          <w:t>4.3</w:t>
        </w:r>
        <w:r w:rsidR="00C14C3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14C3D" w:rsidRPr="0034591B">
          <w:rPr>
            <w:rStyle w:val="Hypertextovodkaz"/>
          </w:rPr>
          <w:t>Doklady předkládané zhotovitelem</w:t>
        </w:r>
        <w:r w:rsidR="00C14C3D">
          <w:rPr>
            <w:noProof/>
            <w:webHidden/>
          </w:rPr>
          <w:tab/>
        </w:r>
        <w:r w:rsidR="00C14C3D">
          <w:rPr>
            <w:noProof/>
            <w:webHidden/>
          </w:rPr>
          <w:fldChar w:fldCharType="begin"/>
        </w:r>
        <w:r w:rsidR="00C14C3D">
          <w:rPr>
            <w:noProof/>
            <w:webHidden/>
          </w:rPr>
          <w:instrText xml:space="preserve"> PAGEREF _Toc149655064 \h </w:instrText>
        </w:r>
        <w:r w:rsidR="00C14C3D">
          <w:rPr>
            <w:noProof/>
            <w:webHidden/>
          </w:rPr>
        </w:r>
        <w:r w:rsidR="00C14C3D">
          <w:rPr>
            <w:noProof/>
            <w:webHidden/>
          </w:rPr>
          <w:fldChar w:fldCharType="separate"/>
        </w:r>
        <w:r w:rsidR="000765DD">
          <w:rPr>
            <w:noProof/>
            <w:webHidden/>
          </w:rPr>
          <w:t>5</w:t>
        </w:r>
        <w:r w:rsidR="00C14C3D">
          <w:rPr>
            <w:noProof/>
            <w:webHidden/>
          </w:rPr>
          <w:fldChar w:fldCharType="end"/>
        </w:r>
      </w:hyperlink>
    </w:p>
    <w:p w14:paraId="1044C1F8" w14:textId="22823CF8" w:rsidR="00C14C3D" w:rsidRDefault="000715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9655065" w:history="1">
        <w:r w:rsidR="00C14C3D" w:rsidRPr="0034591B">
          <w:rPr>
            <w:rStyle w:val="Hypertextovodkaz"/>
            <w:rFonts w:asciiTheme="majorHAnsi" w:hAnsiTheme="majorHAnsi"/>
          </w:rPr>
          <w:t>4.4</w:t>
        </w:r>
        <w:r w:rsidR="00C14C3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14C3D" w:rsidRPr="0034591B">
          <w:rPr>
            <w:rStyle w:val="Hypertextovodkaz"/>
          </w:rPr>
          <w:t>Dokumentace zhotovitele pro stavbu</w:t>
        </w:r>
        <w:r w:rsidR="00C14C3D">
          <w:rPr>
            <w:noProof/>
            <w:webHidden/>
          </w:rPr>
          <w:tab/>
        </w:r>
        <w:r w:rsidR="00C14C3D">
          <w:rPr>
            <w:noProof/>
            <w:webHidden/>
          </w:rPr>
          <w:fldChar w:fldCharType="begin"/>
        </w:r>
        <w:r w:rsidR="00C14C3D">
          <w:rPr>
            <w:noProof/>
            <w:webHidden/>
          </w:rPr>
          <w:instrText xml:space="preserve"> PAGEREF _Toc149655065 \h </w:instrText>
        </w:r>
        <w:r w:rsidR="00C14C3D">
          <w:rPr>
            <w:noProof/>
            <w:webHidden/>
          </w:rPr>
        </w:r>
        <w:r w:rsidR="00C14C3D">
          <w:rPr>
            <w:noProof/>
            <w:webHidden/>
          </w:rPr>
          <w:fldChar w:fldCharType="separate"/>
        </w:r>
        <w:r w:rsidR="000765DD">
          <w:rPr>
            <w:noProof/>
            <w:webHidden/>
          </w:rPr>
          <w:t>5</w:t>
        </w:r>
        <w:r w:rsidR="00C14C3D">
          <w:rPr>
            <w:noProof/>
            <w:webHidden/>
          </w:rPr>
          <w:fldChar w:fldCharType="end"/>
        </w:r>
      </w:hyperlink>
    </w:p>
    <w:p w14:paraId="38D20B21" w14:textId="6AA2DDC5" w:rsidR="00C14C3D" w:rsidRDefault="000715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9655066" w:history="1">
        <w:r w:rsidR="00C14C3D" w:rsidRPr="0034591B">
          <w:rPr>
            <w:rStyle w:val="Hypertextovodkaz"/>
            <w:rFonts w:asciiTheme="majorHAnsi" w:hAnsiTheme="majorHAnsi"/>
          </w:rPr>
          <w:t>4.5</w:t>
        </w:r>
        <w:r w:rsidR="00C14C3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14C3D" w:rsidRPr="0034591B">
          <w:rPr>
            <w:rStyle w:val="Hypertextovodkaz"/>
          </w:rPr>
          <w:t>Dokumentace skutečného provedení stavby</w:t>
        </w:r>
        <w:r w:rsidR="00C14C3D">
          <w:rPr>
            <w:noProof/>
            <w:webHidden/>
          </w:rPr>
          <w:tab/>
        </w:r>
        <w:r w:rsidR="00C14C3D">
          <w:rPr>
            <w:noProof/>
            <w:webHidden/>
          </w:rPr>
          <w:fldChar w:fldCharType="begin"/>
        </w:r>
        <w:r w:rsidR="00C14C3D">
          <w:rPr>
            <w:noProof/>
            <w:webHidden/>
          </w:rPr>
          <w:instrText xml:space="preserve"> PAGEREF _Toc149655066 \h </w:instrText>
        </w:r>
        <w:r w:rsidR="00C14C3D">
          <w:rPr>
            <w:noProof/>
            <w:webHidden/>
          </w:rPr>
        </w:r>
        <w:r w:rsidR="00C14C3D">
          <w:rPr>
            <w:noProof/>
            <w:webHidden/>
          </w:rPr>
          <w:fldChar w:fldCharType="separate"/>
        </w:r>
        <w:r w:rsidR="000765DD">
          <w:rPr>
            <w:noProof/>
            <w:webHidden/>
          </w:rPr>
          <w:t>6</w:t>
        </w:r>
        <w:r w:rsidR="00C14C3D">
          <w:rPr>
            <w:noProof/>
            <w:webHidden/>
          </w:rPr>
          <w:fldChar w:fldCharType="end"/>
        </w:r>
      </w:hyperlink>
    </w:p>
    <w:p w14:paraId="6D01C821" w14:textId="229FB609" w:rsidR="00C14C3D" w:rsidRDefault="000715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49655067" w:history="1">
        <w:r w:rsidR="00C14C3D" w:rsidRPr="0034591B">
          <w:rPr>
            <w:rStyle w:val="Hypertextovodkaz"/>
            <w:rFonts w:asciiTheme="majorHAnsi" w:hAnsiTheme="majorHAnsi"/>
          </w:rPr>
          <w:t>4.6</w:t>
        </w:r>
        <w:r w:rsidR="00C14C3D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C14C3D" w:rsidRPr="0034591B">
          <w:rPr>
            <w:rStyle w:val="Hypertextovodkaz"/>
          </w:rPr>
          <w:t>Životní prostředí</w:t>
        </w:r>
        <w:r w:rsidR="00C14C3D">
          <w:rPr>
            <w:noProof/>
            <w:webHidden/>
          </w:rPr>
          <w:tab/>
        </w:r>
        <w:r w:rsidR="00C14C3D">
          <w:rPr>
            <w:noProof/>
            <w:webHidden/>
          </w:rPr>
          <w:fldChar w:fldCharType="begin"/>
        </w:r>
        <w:r w:rsidR="00C14C3D">
          <w:rPr>
            <w:noProof/>
            <w:webHidden/>
          </w:rPr>
          <w:instrText xml:space="preserve"> PAGEREF _Toc149655067 \h </w:instrText>
        </w:r>
        <w:r w:rsidR="00C14C3D">
          <w:rPr>
            <w:noProof/>
            <w:webHidden/>
          </w:rPr>
        </w:r>
        <w:r w:rsidR="00C14C3D">
          <w:rPr>
            <w:noProof/>
            <w:webHidden/>
          </w:rPr>
          <w:fldChar w:fldCharType="separate"/>
        </w:r>
        <w:r w:rsidR="000765DD">
          <w:rPr>
            <w:noProof/>
            <w:webHidden/>
          </w:rPr>
          <w:t>6</w:t>
        </w:r>
        <w:r w:rsidR="00C14C3D">
          <w:rPr>
            <w:noProof/>
            <w:webHidden/>
          </w:rPr>
          <w:fldChar w:fldCharType="end"/>
        </w:r>
      </w:hyperlink>
    </w:p>
    <w:p w14:paraId="78677D57" w14:textId="697EDFA8" w:rsidR="00C14C3D" w:rsidRDefault="000715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9655068" w:history="1">
        <w:r w:rsidR="00C14C3D" w:rsidRPr="0034591B">
          <w:rPr>
            <w:rStyle w:val="Hypertextovodkaz"/>
          </w:rPr>
          <w:t>5.</w:t>
        </w:r>
        <w:r w:rsidR="00C14C3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14C3D" w:rsidRPr="0034591B">
          <w:rPr>
            <w:rStyle w:val="Hypertextovodkaz"/>
          </w:rPr>
          <w:t>ORGANIZACE VÝSTAVBY, VÝLUKY</w:t>
        </w:r>
        <w:r w:rsidR="00C14C3D">
          <w:rPr>
            <w:noProof/>
            <w:webHidden/>
          </w:rPr>
          <w:tab/>
        </w:r>
        <w:r w:rsidR="00C14C3D">
          <w:rPr>
            <w:noProof/>
            <w:webHidden/>
          </w:rPr>
          <w:fldChar w:fldCharType="begin"/>
        </w:r>
        <w:r w:rsidR="00C14C3D">
          <w:rPr>
            <w:noProof/>
            <w:webHidden/>
          </w:rPr>
          <w:instrText xml:space="preserve"> PAGEREF _Toc149655068 \h </w:instrText>
        </w:r>
        <w:r w:rsidR="00C14C3D">
          <w:rPr>
            <w:noProof/>
            <w:webHidden/>
          </w:rPr>
        </w:r>
        <w:r w:rsidR="00C14C3D">
          <w:rPr>
            <w:noProof/>
            <w:webHidden/>
          </w:rPr>
          <w:fldChar w:fldCharType="separate"/>
        </w:r>
        <w:r w:rsidR="000765DD">
          <w:rPr>
            <w:noProof/>
            <w:webHidden/>
          </w:rPr>
          <w:t>7</w:t>
        </w:r>
        <w:r w:rsidR="00C14C3D">
          <w:rPr>
            <w:noProof/>
            <w:webHidden/>
          </w:rPr>
          <w:fldChar w:fldCharType="end"/>
        </w:r>
      </w:hyperlink>
    </w:p>
    <w:p w14:paraId="35406D6A" w14:textId="022A47C0" w:rsidR="00C14C3D" w:rsidRDefault="000715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9655069" w:history="1">
        <w:r w:rsidR="00C14C3D" w:rsidRPr="0034591B">
          <w:rPr>
            <w:rStyle w:val="Hypertextovodkaz"/>
          </w:rPr>
          <w:t>6.</w:t>
        </w:r>
        <w:r w:rsidR="00C14C3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14C3D" w:rsidRPr="0034591B">
          <w:rPr>
            <w:rStyle w:val="Hypertextovodkaz"/>
          </w:rPr>
          <w:t>SOUVISEJÍCÍ DOKUMENTY A PŘEDPISY</w:t>
        </w:r>
        <w:r w:rsidR="00C14C3D">
          <w:rPr>
            <w:noProof/>
            <w:webHidden/>
          </w:rPr>
          <w:tab/>
        </w:r>
        <w:r w:rsidR="00C14C3D">
          <w:rPr>
            <w:noProof/>
            <w:webHidden/>
          </w:rPr>
          <w:fldChar w:fldCharType="begin"/>
        </w:r>
        <w:r w:rsidR="00C14C3D">
          <w:rPr>
            <w:noProof/>
            <w:webHidden/>
          </w:rPr>
          <w:instrText xml:space="preserve"> PAGEREF _Toc149655069 \h </w:instrText>
        </w:r>
        <w:r w:rsidR="00C14C3D">
          <w:rPr>
            <w:noProof/>
            <w:webHidden/>
          </w:rPr>
        </w:r>
        <w:r w:rsidR="00C14C3D">
          <w:rPr>
            <w:noProof/>
            <w:webHidden/>
          </w:rPr>
          <w:fldChar w:fldCharType="separate"/>
        </w:r>
        <w:r w:rsidR="000765DD">
          <w:rPr>
            <w:noProof/>
            <w:webHidden/>
          </w:rPr>
          <w:t>7</w:t>
        </w:r>
        <w:r w:rsidR="00C14C3D">
          <w:rPr>
            <w:noProof/>
            <w:webHidden/>
          </w:rPr>
          <w:fldChar w:fldCharType="end"/>
        </w:r>
      </w:hyperlink>
    </w:p>
    <w:p w14:paraId="03B24A43" w14:textId="02EFFFCD" w:rsidR="00C14C3D" w:rsidRDefault="000715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49655070" w:history="1">
        <w:r w:rsidR="00C14C3D" w:rsidRPr="0034591B">
          <w:rPr>
            <w:rStyle w:val="Hypertextovodkaz"/>
          </w:rPr>
          <w:t>7.</w:t>
        </w:r>
        <w:r w:rsidR="00C14C3D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C14C3D" w:rsidRPr="0034591B">
          <w:rPr>
            <w:rStyle w:val="Hypertextovodkaz"/>
          </w:rPr>
          <w:t>PŘÍLOHY</w:t>
        </w:r>
        <w:r w:rsidR="00C14C3D">
          <w:rPr>
            <w:noProof/>
            <w:webHidden/>
          </w:rPr>
          <w:tab/>
        </w:r>
        <w:r w:rsidR="00C14C3D">
          <w:rPr>
            <w:noProof/>
            <w:webHidden/>
          </w:rPr>
          <w:fldChar w:fldCharType="begin"/>
        </w:r>
        <w:r w:rsidR="00C14C3D">
          <w:rPr>
            <w:noProof/>
            <w:webHidden/>
          </w:rPr>
          <w:instrText xml:space="preserve"> PAGEREF _Toc149655070 \h </w:instrText>
        </w:r>
        <w:r w:rsidR="00C14C3D">
          <w:rPr>
            <w:noProof/>
            <w:webHidden/>
          </w:rPr>
        </w:r>
        <w:r w:rsidR="00C14C3D">
          <w:rPr>
            <w:noProof/>
            <w:webHidden/>
          </w:rPr>
          <w:fldChar w:fldCharType="separate"/>
        </w:r>
        <w:r w:rsidR="000765DD">
          <w:rPr>
            <w:noProof/>
            <w:webHidden/>
          </w:rPr>
          <w:t>8</w:t>
        </w:r>
        <w:r w:rsidR="00C14C3D">
          <w:rPr>
            <w:noProof/>
            <w:webHidden/>
          </w:rPr>
          <w:fldChar w:fldCharType="end"/>
        </w:r>
      </w:hyperlink>
    </w:p>
    <w:p w14:paraId="69D79C24" w14:textId="77777777" w:rsidR="00AD0C7B" w:rsidRDefault="00BD7E91" w:rsidP="008D03B9">
      <w:r>
        <w:fldChar w:fldCharType="end"/>
      </w:r>
    </w:p>
    <w:p w14:paraId="0F8E0CF0" w14:textId="77777777" w:rsidR="00AD0C7B" w:rsidRDefault="00AD0C7B" w:rsidP="00DA1C67">
      <w:pPr>
        <w:pStyle w:val="Nadpisbezsl1-1"/>
        <w:outlineLvl w:val="0"/>
      </w:pPr>
      <w:bookmarkStart w:id="0" w:name="_Toc149655053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57931054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08D3971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FE648BF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081A640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5F5C2A" w:rsidRPr="00AD0C7B" w14:paraId="2418DEF6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57AC17" w14:textId="77777777" w:rsidR="005F5C2A" w:rsidRDefault="005F5C2A" w:rsidP="00AD0C7B">
            <w:pPr>
              <w:pStyle w:val="Zkratky1"/>
            </w:pPr>
            <w:r>
              <w:t>HZS JPO …..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71BAD3" w14:textId="77777777" w:rsidR="005F5C2A" w:rsidRDefault="005F5C2A" w:rsidP="000F15F1">
            <w:pPr>
              <w:pStyle w:val="Zkratky2"/>
            </w:pPr>
            <w:r>
              <w:t>Hasičský záchranný sbor, jednotka požární ochrany</w:t>
            </w:r>
          </w:p>
        </w:tc>
      </w:tr>
      <w:tr w:rsidR="00AD0C7B" w:rsidRPr="00AD0C7B" w14:paraId="2C84DA41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2E4095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707D54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102954E4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5C82D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CD5B0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1C38EE1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A575E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E66EE4" w14:textId="77777777" w:rsidR="00AD0C7B" w:rsidRPr="006115D3" w:rsidRDefault="00AD0C7B" w:rsidP="000F15F1">
            <w:pPr>
              <w:pStyle w:val="Zkratky2"/>
            </w:pPr>
          </w:p>
        </w:tc>
      </w:tr>
    </w:tbl>
    <w:p w14:paraId="4F125985" w14:textId="77777777" w:rsidR="00041EC8" w:rsidRDefault="00041EC8" w:rsidP="00AD0C7B"/>
    <w:p w14:paraId="0E011E82" w14:textId="77777777" w:rsidR="00826B7B" w:rsidRDefault="00826B7B">
      <w:r>
        <w:br w:type="page"/>
      </w:r>
    </w:p>
    <w:p w14:paraId="5BFC16E0" w14:textId="77777777" w:rsidR="00DF7BAA" w:rsidRDefault="00DF7BAA" w:rsidP="00DF7BAA">
      <w:pPr>
        <w:pStyle w:val="Nadpis2-1"/>
      </w:pPr>
      <w:bookmarkStart w:id="2" w:name="_Toc6410429"/>
      <w:bookmarkStart w:id="3" w:name="_Toc149655054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71066B4F" w14:textId="77777777" w:rsidR="00DF7BAA" w:rsidRDefault="00DF7BAA" w:rsidP="00DF7BAA">
      <w:pPr>
        <w:pStyle w:val="Nadpis2-2"/>
      </w:pPr>
      <w:bookmarkStart w:id="9" w:name="_Toc6410430"/>
      <w:bookmarkStart w:id="10" w:name="_Toc149655055"/>
      <w:r>
        <w:t>Účel a rozsah předmětu Díla</w:t>
      </w:r>
      <w:bookmarkEnd w:id="9"/>
      <w:bookmarkEnd w:id="10"/>
    </w:p>
    <w:p w14:paraId="1E4FB109" w14:textId="77777777" w:rsidR="005F5C2A" w:rsidRDefault="005F5C2A" w:rsidP="005F5C2A">
      <w:pPr>
        <w:pStyle w:val="Text2-1"/>
      </w:pPr>
      <w:r>
        <w:t>Předmětem díla je zhotovení stavby „Parkovací hala HZS JPO Havlíčkův Brod“, jejímž cílem je rozšíření prostor pro fyzickou a teoretickou přípravu personálu a zvýšení skladovací a parkovací kapacity stanice HZS. Bude provedena přístavba stávající provozně-administrativní budovy a výstavba nové haly pro parkování automobilové hasící techniky.</w:t>
      </w:r>
    </w:p>
    <w:p w14:paraId="72475925" w14:textId="77777777" w:rsidR="005F5C2A" w:rsidRPr="00DB4332" w:rsidRDefault="005F5C2A" w:rsidP="005F5C2A">
      <w:pPr>
        <w:pStyle w:val="Text2-1"/>
        <w:numPr>
          <w:ilvl w:val="2"/>
          <w:numId w:val="6"/>
        </w:numPr>
      </w:pPr>
      <w:r w:rsidRPr="00DB4332">
        <w:t>Rozsah Díla „</w:t>
      </w:r>
      <w:r>
        <w:t>Parkovací hala HZS JPO Havlíčkův Brod</w:t>
      </w:r>
      <w:r w:rsidRPr="00DB4332">
        <w:t>“ je</w:t>
      </w:r>
      <w:r>
        <w:t>:</w:t>
      </w:r>
    </w:p>
    <w:p w14:paraId="3633C718" w14:textId="77777777" w:rsidR="005F5C2A" w:rsidRDefault="005F5C2A" w:rsidP="005F5C2A">
      <w:pPr>
        <w:pStyle w:val="Odrka1-1"/>
        <w:numPr>
          <w:ilvl w:val="0"/>
          <w:numId w:val="4"/>
        </w:numPr>
      </w:pPr>
      <w:r>
        <w:t>zhotovení stavby dle zadávací dokumentace,</w:t>
      </w:r>
    </w:p>
    <w:p w14:paraId="7B69B7DC" w14:textId="77777777" w:rsidR="005F5C2A" w:rsidRDefault="005F5C2A" w:rsidP="005F5C2A">
      <w:pPr>
        <w:pStyle w:val="Odrka1-1"/>
        <w:numPr>
          <w:ilvl w:val="0"/>
          <w:numId w:val="4"/>
        </w:numPr>
      </w:pPr>
      <w:r>
        <w:t>vypracování Dokumentace skutečného provedení stavby včetně geodetické části.</w:t>
      </w:r>
    </w:p>
    <w:p w14:paraId="21BF7274" w14:textId="77777777" w:rsidR="00DF7BAA" w:rsidRDefault="00DF7BAA" w:rsidP="00DF7BAA">
      <w:pPr>
        <w:pStyle w:val="Nadpis2-2"/>
      </w:pPr>
      <w:bookmarkStart w:id="11" w:name="_Toc6410431"/>
      <w:bookmarkStart w:id="12" w:name="_Toc149655056"/>
      <w:r>
        <w:t>Umístění stavby</w:t>
      </w:r>
      <w:bookmarkEnd w:id="11"/>
      <w:bookmarkEnd w:id="12"/>
    </w:p>
    <w:p w14:paraId="4896859C" w14:textId="77777777" w:rsidR="005F5C2A" w:rsidRDefault="005F5C2A" w:rsidP="005F5C2A">
      <w:pPr>
        <w:pStyle w:val="Text2-1"/>
      </w:pPr>
      <w:r w:rsidRPr="00A368FA">
        <w:t>Areál HZS JPO Havlíčkův Brod, ul. Havířská, č.p. 3571, Havlíčkův Brod, K</w:t>
      </w:r>
      <w:r>
        <w:t>raj </w:t>
      </w:r>
      <w:r w:rsidRPr="00A368FA">
        <w:t>Vysočina,</w:t>
      </w:r>
      <w:r>
        <w:t xml:space="preserve"> </w:t>
      </w:r>
      <w:r w:rsidRPr="00A368FA">
        <w:t>k.ú. Havlíčkův Brod, parc. č.: 2010/11, st.6114</w:t>
      </w:r>
    </w:p>
    <w:p w14:paraId="519097B9" w14:textId="77777777" w:rsidR="00DF7BAA" w:rsidRDefault="00DF7BAA" w:rsidP="00DF7BAA">
      <w:pPr>
        <w:pStyle w:val="Nadpis2-1"/>
      </w:pPr>
      <w:bookmarkStart w:id="13" w:name="_Toc6410432"/>
      <w:bookmarkStart w:id="14" w:name="_Toc149655057"/>
      <w:r>
        <w:t>PŘEHLED VÝCHOZÍCH PODKLADŮ</w:t>
      </w:r>
      <w:bookmarkEnd w:id="13"/>
      <w:bookmarkEnd w:id="14"/>
    </w:p>
    <w:p w14:paraId="33197D2F" w14:textId="77777777" w:rsidR="00DF7BAA" w:rsidRDefault="00DF7BAA" w:rsidP="00DF7BAA">
      <w:pPr>
        <w:pStyle w:val="Nadpis2-2"/>
      </w:pPr>
      <w:bookmarkStart w:id="15" w:name="_Toc6410433"/>
      <w:bookmarkStart w:id="16" w:name="_Toc149655058"/>
      <w:r>
        <w:t>Projektová dokumentace</w:t>
      </w:r>
      <w:bookmarkEnd w:id="15"/>
      <w:bookmarkEnd w:id="16"/>
    </w:p>
    <w:p w14:paraId="73E439E8" w14:textId="77777777" w:rsidR="005F5C2A" w:rsidRDefault="005F5C2A" w:rsidP="005F5C2A">
      <w:pPr>
        <w:pStyle w:val="Text2-1"/>
      </w:pPr>
      <w:r>
        <w:t xml:space="preserve">Projektová dokumentace „Parkovací hala HZS JPO Havlíčkův Brod“, zpracovatel </w:t>
      </w:r>
      <w:r w:rsidRPr="00B86153">
        <w:rPr>
          <w:rFonts w:eastAsia="Times New Roman" w:cs="Arial"/>
          <w:lang w:eastAsia="cs-CZ"/>
        </w:rPr>
        <w:t>TAPA projekt s.r.o., se sídlem Waldhauserova 948, 580 01 Havlíčkův Brod, IČO: 259 29 313</w:t>
      </w:r>
      <w:r>
        <w:t>, datum 09/2020</w:t>
      </w:r>
    </w:p>
    <w:p w14:paraId="158E5E36" w14:textId="77777777" w:rsidR="005F5C2A" w:rsidRDefault="005F5C2A" w:rsidP="005F5C2A">
      <w:pPr>
        <w:pStyle w:val="Textbezslovn"/>
      </w:pPr>
      <w:r>
        <w:t>Zhotovitel po uzavření SOD obdrží elektronickou podobu Projektové dokumentace v otevřené formě.</w:t>
      </w:r>
    </w:p>
    <w:p w14:paraId="11C10ADF" w14:textId="77777777" w:rsidR="00DF7BAA" w:rsidRDefault="00DF7BAA" w:rsidP="00DF7BAA">
      <w:pPr>
        <w:pStyle w:val="Nadpis2-2"/>
      </w:pPr>
      <w:bookmarkStart w:id="17" w:name="_Toc6410434"/>
      <w:bookmarkStart w:id="18" w:name="_Toc149655059"/>
      <w:r>
        <w:t>Související dokumentace</w:t>
      </w:r>
      <w:bookmarkEnd w:id="17"/>
      <w:bookmarkEnd w:id="18"/>
    </w:p>
    <w:p w14:paraId="35CACAE7" w14:textId="77777777" w:rsidR="005F5C2A" w:rsidRDefault="005F5C2A" w:rsidP="005F5C2A">
      <w:pPr>
        <w:pStyle w:val="Text2-1"/>
        <w:numPr>
          <w:ilvl w:val="2"/>
          <w:numId w:val="6"/>
        </w:numPr>
      </w:pPr>
      <w:r w:rsidRPr="00F14FC8">
        <w:t xml:space="preserve">Schvalovací protokol projektu SŽ čj.: </w:t>
      </w:r>
      <w:r w:rsidRPr="00F14FC8">
        <w:rPr>
          <w:rFonts w:eastAsia="Times New Roman" w:cs="Arial"/>
          <w:lang w:eastAsia="cs-CZ"/>
        </w:rPr>
        <w:t xml:space="preserve">29322/2022-SŽ-GŘ-O6, </w:t>
      </w:r>
      <w:r>
        <w:rPr>
          <w:rFonts w:eastAsia="Times New Roman" w:cs="Arial"/>
          <w:lang w:eastAsia="cs-CZ"/>
        </w:rPr>
        <w:t>z</w:t>
      </w:r>
      <w:r w:rsidRPr="00F14FC8">
        <w:t>e dne 28.4.2022</w:t>
      </w:r>
      <w:r w:rsidR="007137D2">
        <w:t>.</w:t>
      </w:r>
    </w:p>
    <w:p w14:paraId="3FD6DB1B" w14:textId="77777777" w:rsidR="007137D2" w:rsidRPr="007137D2" w:rsidRDefault="007137D2" w:rsidP="005F5C2A">
      <w:pPr>
        <w:pStyle w:val="Text2-1"/>
        <w:numPr>
          <w:ilvl w:val="2"/>
          <w:numId w:val="6"/>
        </w:numPr>
      </w:pPr>
      <w:r>
        <w:t>Přeschválení</w:t>
      </w:r>
      <w:r w:rsidRPr="007137D2">
        <w:t xml:space="preserve">: </w:t>
      </w:r>
      <w:r w:rsidRPr="007137D2">
        <w:rPr>
          <w:rFonts w:eastAsia="Times New Roman" w:cs="Arial"/>
          <w:lang w:eastAsia="cs-CZ"/>
        </w:rPr>
        <w:t>Schvalovací protokol čj. 71807/2023-SŽ-GŘ-O6, z 17.10.2023</w:t>
      </w:r>
      <w:r>
        <w:rPr>
          <w:rFonts w:eastAsia="Times New Roman" w:cs="Arial"/>
          <w:lang w:eastAsia="cs-CZ"/>
        </w:rPr>
        <w:t>.</w:t>
      </w:r>
    </w:p>
    <w:p w14:paraId="30A076D2" w14:textId="77777777" w:rsidR="005F5C2A" w:rsidRDefault="007137D2" w:rsidP="005F5C2A">
      <w:pPr>
        <w:pStyle w:val="Text2-1"/>
        <w:numPr>
          <w:ilvl w:val="2"/>
          <w:numId w:val="6"/>
        </w:numPr>
      </w:pPr>
      <w:r>
        <w:t>Společné</w:t>
      </w:r>
      <w:r w:rsidR="005F5C2A">
        <w:t xml:space="preserve"> povolení čj.: </w:t>
      </w:r>
      <w:r w:rsidR="005F5C2A" w:rsidRPr="00B86153">
        <w:rPr>
          <w:rFonts w:eastAsia="Times New Roman" w:cs="Arial"/>
          <w:lang w:eastAsia="cs-CZ"/>
        </w:rPr>
        <w:t>DUCR-25582/21/Ka</w:t>
      </w:r>
      <w:r w:rsidR="005F5C2A">
        <w:t xml:space="preserve"> ze dne 10.5.2021</w:t>
      </w:r>
      <w:r>
        <w:t>.</w:t>
      </w:r>
    </w:p>
    <w:p w14:paraId="16FB323B" w14:textId="77777777" w:rsidR="007137D2" w:rsidRDefault="007137D2" w:rsidP="005F7E81">
      <w:pPr>
        <w:pStyle w:val="Text2-1"/>
        <w:numPr>
          <w:ilvl w:val="2"/>
          <w:numId w:val="6"/>
        </w:numPr>
      </w:pPr>
      <w:r>
        <w:t xml:space="preserve">Rozhodnutí o prodloužení společného povolení čj.: </w:t>
      </w:r>
      <w:r w:rsidRPr="007137D2">
        <w:rPr>
          <w:rFonts w:eastAsia="Times New Roman" w:cs="Arial"/>
          <w:lang w:eastAsia="cs-CZ"/>
        </w:rPr>
        <w:t>DUCR-41923/23/Ka</w:t>
      </w:r>
      <w:r>
        <w:t xml:space="preserve"> ze dne 4.6.2023.</w:t>
      </w:r>
    </w:p>
    <w:p w14:paraId="3DC2B00A" w14:textId="77777777" w:rsidR="005F5C2A" w:rsidRDefault="007137D2" w:rsidP="005F5C2A">
      <w:pPr>
        <w:pStyle w:val="Textbezslovn"/>
      </w:pPr>
      <w:r>
        <w:t xml:space="preserve">Společné </w:t>
      </w:r>
      <w:r w:rsidR="005F5C2A" w:rsidRPr="00F14FC8">
        <w:t>povolení bude předáno bez zbytečného odkladu před podpisem Smlouvy vítěznému uchazeči.</w:t>
      </w:r>
      <w:r w:rsidR="005F5C2A" w:rsidRPr="0077778B">
        <w:t xml:space="preserve"> </w:t>
      </w:r>
    </w:p>
    <w:p w14:paraId="70E848B8" w14:textId="77777777" w:rsidR="00DF7BAA" w:rsidRDefault="00DF7BAA" w:rsidP="00DF7BAA">
      <w:pPr>
        <w:pStyle w:val="Nadpis2-1"/>
      </w:pPr>
      <w:bookmarkStart w:id="19" w:name="_Toc6410435"/>
      <w:bookmarkStart w:id="20" w:name="_Toc149655060"/>
      <w:r>
        <w:t>KOORDINACE S JINÝMI STAVBAMI</w:t>
      </w:r>
      <w:bookmarkEnd w:id="19"/>
      <w:bookmarkEnd w:id="20"/>
      <w:r>
        <w:t xml:space="preserve"> </w:t>
      </w:r>
    </w:p>
    <w:p w14:paraId="1A3AB9ED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59FB6EF8" w14:textId="77777777" w:rsidR="00DF7BAA" w:rsidRDefault="00E70AB8" w:rsidP="00DF7BAA">
      <w:pPr>
        <w:pStyle w:val="Nadpis2-1"/>
      </w:pPr>
      <w:bookmarkStart w:id="21" w:name="_Toc6410436"/>
      <w:bookmarkStart w:id="22" w:name="_Toc149655061"/>
      <w:r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1"/>
      <w:bookmarkEnd w:id="22"/>
    </w:p>
    <w:p w14:paraId="1DDD10F0" w14:textId="77777777" w:rsidR="00DF7BAA" w:rsidRDefault="00DF7BAA" w:rsidP="00DF7BAA">
      <w:pPr>
        <w:pStyle w:val="Nadpis2-2"/>
      </w:pPr>
      <w:bookmarkStart w:id="23" w:name="_Toc6410437"/>
      <w:bookmarkStart w:id="24" w:name="_Toc149655062"/>
      <w:r>
        <w:t>Všeobecně</w:t>
      </w:r>
      <w:bookmarkEnd w:id="23"/>
      <w:bookmarkEnd w:id="24"/>
    </w:p>
    <w:p w14:paraId="44DF8FCB" w14:textId="77777777" w:rsidR="00831E0F" w:rsidRPr="00C22D8F" w:rsidRDefault="00831E0F" w:rsidP="00831E0F">
      <w:pPr>
        <w:pStyle w:val="Text2-1"/>
      </w:pPr>
      <w:r w:rsidRPr="00C22D8F">
        <w:t>Odstavec 7.3.2 a 7.3.3 ve VTP/R/1</w:t>
      </w:r>
      <w:r w:rsidR="006146BF">
        <w:t>6</w:t>
      </w:r>
      <w:r w:rsidRPr="00C22D8F">
        <w:t xml:space="preserve">/22 se ruší a nahrazuje se následujícími odstavci: </w:t>
      </w:r>
    </w:p>
    <w:p w14:paraId="4F9C38F6" w14:textId="77777777" w:rsidR="00831E0F" w:rsidRPr="00C22D8F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t>„7.3.2</w:t>
      </w:r>
      <w:r w:rsidRPr="00C22D8F">
        <w:tab/>
        <w:t xml:space="preserve">Zhotovitel vždy předloží Objednateli před převzetím části Díla nebo Díla jako podklad ke kolaudačnímu souhlasu nebo kolaudačnímu rozhodnutí doklady o nakládání s odpady. </w:t>
      </w:r>
      <w:r w:rsidRPr="00C22D8F">
        <w:rPr>
          <w:rStyle w:val="fontstyle01"/>
        </w:rPr>
        <w:t>Součástí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37420385" w14:textId="77777777" w:rsidR="00831E0F" w:rsidRPr="00C653C9" w:rsidRDefault="00831E0F" w:rsidP="00831E0F">
      <w:pPr>
        <w:pStyle w:val="Textbezslovn"/>
        <w:tabs>
          <w:tab w:val="left" w:pos="1701"/>
        </w:tabs>
        <w:ind w:left="1701" w:hanging="964"/>
      </w:pPr>
      <w:r w:rsidRPr="00C22D8F">
        <w:lastRenderedPageBreak/>
        <w:t>7.3.3</w:t>
      </w:r>
      <w:r w:rsidRPr="00C22D8F">
        <w:tab/>
        <w:t xml:space="preserve">Zhotovitel zpracuje </w:t>
      </w:r>
      <w:r w:rsidRPr="00C22D8F">
        <w:rPr>
          <w:b/>
        </w:rPr>
        <w:t>Závěrečnou zprávu odpadového hospodářství stavby</w:t>
      </w:r>
      <w:r w:rsidRPr="00C22D8F">
        <w:t xml:space="preserve"> podle závazné osnovy uvedené v Příloze B.1 směrnice SŽ SM096, Směrnice pro nakládání s odpady, čj. 36061/2022-SŽ-GŘ-O15 ze dne 1. 6. 2022 (dále jen „SŽ SM096“), včetně </w:t>
      </w:r>
      <w:r w:rsidRPr="00C22D8F">
        <w:rPr>
          <w:b/>
        </w:rPr>
        <w:t>Výkazu o předcházení vzniku odpadu a nakládání s odpady</w:t>
      </w:r>
      <w:r w:rsidRPr="00C22D8F">
        <w:t xml:space="preserve"> dle Přílohy B.2 směrnice SŽ SM096.“</w:t>
      </w:r>
    </w:p>
    <w:p w14:paraId="7A8DCA19" w14:textId="77777777" w:rsidR="00462DB8" w:rsidRDefault="00462DB8" w:rsidP="00462DB8">
      <w:pPr>
        <w:pStyle w:val="Text2-1"/>
        <w:numPr>
          <w:ilvl w:val="2"/>
          <w:numId w:val="6"/>
        </w:numPr>
      </w:pPr>
      <w:r>
        <w:t xml:space="preserve">Třetí odrážka odst. (6) </w:t>
      </w:r>
      <w:r w:rsidR="00090F72">
        <w:t xml:space="preserve">podčlánku 1.11.5.1 </w:t>
      </w:r>
      <w:r>
        <w:t>v Kapitole 1 TKP se ruší a nahrazuje se následujícím textem:</w:t>
      </w:r>
    </w:p>
    <w:p w14:paraId="2C8F178C" w14:textId="77777777" w:rsidR="00462DB8" w:rsidRDefault="00462DB8" w:rsidP="00462DB8">
      <w:pPr>
        <w:pStyle w:val="Textbezslovn"/>
      </w:pPr>
      <w:r>
        <w:t xml:space="preserve">„• </w:t>
      </w:r>
      <w:r w:rsidRPr="00462DB8">
        <w:t>kompletní</w:t>
      </w:r>
      <w:r>
        <w:t xml:space="preserve"> dokumentace Stavby ve struktuře TreeInfo, resp. InvestDokument, v otevřené a uzavřené formě,“</w:t>
      </w:r>
    </w:p>
    <w:p w14:paraId="08871015" w14:textId="77777777" w:rsidR="00DF7BAA" w:rsidRDefault="00DF7BAA" w:rsidP="00DF7BAA">
      <w:pPr>
        <w:pStyle w:val="Nadpis2-2"/>
      </w:pPr>
      <w:bookmarkStart w:id="25" w:name="_Toc149655063"/>
      <w:r>
        <w:t xml:space="preserve">Zeměměřická </w:t>
      </w:r>
      <w:r w:rsidRPr="0080577B">
        <w:t>činnost</w:t>
      </w:r>
      <w:r>
        <w:t xml:space="preserve"> zhotovitele</w:t>
      </w:r>
      <w:bookmarkEnd w:id="25"/>
    </w:p>
    <w:p w14:paraId="4080AE46" w14:textId="77777777" w:rsidR="00E70AB8" w:rsidRDefault="00E70AB8" w:rsidP="00E70AB8">
      <w:pPr>
        <w:pStyle w:val="Text2-1"/>
      </w:pPr>
      <w:r>
        <w:t xml:space="preserve">Zhotovitel zažádá jmenovaného ÚOZI Objednatele o zajištění aktuálních podkladů a postupu vyplývajícího z požadavků uvedených v příslušných VTP a těchto ZTP pro provedení díla nejpozději do termínu předání Staveniště. </w:t>
      </w:r>
    </w:p>
    <w:p w14:paraId="23AA998F" w14:textId="77777777" w:rsidR="00E70AB8" w:rsidRDefault="00E70AB8" w:rsidP="00E70AB8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62D1CC87" w14:textId="77777777" w:rsidR="00DF7BAA" w:rsidRDefault="00DF7BAA" w:rsidP="00DF7BAA">
      <w:pPr>
        <w:pStyle w:val="Nadpis2-2"/>
      </w:pPr>
      <w:bookmarkStart w:id="26" w:name="_Toc6410438"/>
      <w:bookmarkStart w:id="27" w:name="_Toc149655064"/>
      <w:r>
        <w:t>Doklady pře</w:t>
      </w:r>
      <w:r w:rsidR="000C7E5E">
        <w:t>d</w:t>
      </w:r>
      <w:r>
        <w:t>kládané zhotovitelem</w:t>
      </w:r>
      <w:bookmarkEnd w:id="26"/>
      <w:bookmarkEnd w:id="27"/>
    </w:p>
    <w:p w14:paraId="25A03F1F" w14:textId="77777777" w:rsidR="00D12C76" w:rsidRPr="006C33D8" w:rsidRDefault="00562909" w:rsidP="00562909">
      <w:pPr>
        <w:pStyle w:val="Text2-1"/>
      </w:pPr>
      <w:r w:rsidRPr="00562909">
        <w:t xml:space="preserve">Pokud již Zhotovitel nepředložil dále uvedené doklady pře uzavřením SOD, předloží </w:t>
      </w:r>
      <w:r>
        <w:t>p</w:t>
      </w:r>
      <w:r w:rsidR="00D12C76" w:rsidRPr="006C33D8">
        <w:t>řed zahájením prací na objektech, jejichž součástí jsou „Určená technická zařízení“ ve</w:t>
      </w:r>
      <w:r w:rsidR="00D12C76">
        <w:t> </w:t>
      </w:r>
      <w:r w:rsidR="00D12C76" w:rsidRPr="006C33D8">
        <w:t>smyslu vyhlášky MD č. 100/1995 Sb., kterou se stanoví podmínky pro provoz, konstrukci a</w:t>
      </w:r>
      <w:r>
        <w:t> </w:t>
      </w:r>
      <w:r w:rsidR="00D12C76"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D12C76" w:rsidRPr="006C33D8">
        <w:t xml:space="preserve">zajištěnou spolupráci </w:t>
      </w:r>
      <w:r>
        <w:t>s </w:t>
      </w:r>
      <w:r w:rsidR="00D12C76" w:rsidRPr="006C33D8">
        <w:t>právnick</w:t>
      </w:r>
      <w:r>
        <w:t xml:space="preserve">ou </w:t>
      </w:r>
      <w:r w:rsidR="00D12C76" w:rsidRPr="006C33D8">
        <w:t>osob</w:t>
      </w:r>
      <w:r>
        <w:t>ou, která má pověření</w:t>
      </w:r>
      <w:r w:rsidR="00D12C76" w:rsidRPr="006C33D8">
        <w:t xml:space="preserve"> podle ust</w:t>
      </w:r>
      <w:r w:rsidR="00D12C76">
        <w:t>anovení</w:t>
      </w:r>
      <w:r w:rsidR="00D12C76" w:rsidRPr="006C33D8">
        <w:t xml:space="preserve"> §</w:t>
      </w:r>
      <w:r w:rsidR="00D12C76">
        <w:t> </w:t>
      </w:r>
      <w:r w:rsidR="00D12C76" w:rsidRPr="006C33D8">
        <w:t>47 odst. 4 zákona č.</w:t>
      </w:r>
      <w:r w:rsidR="00D12C76">
        <w:t> </w:t>
      </w:r>
      <w:r w:rsidR="00D12C76" w:rsidRPr="006C33D8">
        <w:t>266/1994 Sb.</w:t>
      </w:r>
      <w:r w:rsidR="00F71810">
        <w:t>,</w:t>
      </w:r>
      <w:r w:rsidR="00D12C76" w:rsidRPr="006C33D8">
        <w:t xml:space="preserve"> o drahách</w:t>
      </w:r>
      <w:r w:rsidR="00F71810">
        <w:t>,</w:t>
      </w:r>
      <w:r w:rsidR="00D12C76" w:rsidRPr="006C33D8">
        <w:t xml:space="preserve"> v platném znění pro všechny druhy „Určených technických zařízení“, dotčených výstavbou. Z tohoto dokladu musí být zřejmé, že se vztahuje k plnění předmětné zakázky a bez jeho předložení </w:t>
      </w:r>
      <w:r w:rsidR="00D12C76">
        <w:t xml:space="preserve">těchto dokladů </w:t>
      </w:r>
      <w:r w:rsidR="00D12C76" w:rsidRPr="006C33D8">
        <w:t>nebude možné zahájit práce na výše uvedených objektech.</w:t>
      </w:r>
    </w:p>
    <w:p w14:paraId="0FA24734" w14:textId="77777777" w:rsidR="00DF7BAA" w:rsidRPr="00407A4C" w:rsidRDefault="00DF7BAA" w:rsidP="00DF7BAA">
      <w:pPr>
        <w:pStyle w:val="Text2-1"/>
      </w:pPr>
      <w:r w:rsidRPr="00407A4C">
        <w:t xml:space="preserve">Zhotovitel doloží </w:t>
      </w:r>
      <w:r w:rsidRPr="00407A4C">
        <w:rPr>
          <w:b/>
        </w:rPr>
        <w:t>mimo jiné</w:t>
      </w:r>
      <w:r w:rsidRPr="00407A4C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5F925F8B" w14:textId="77777777" w:rsidR="00DF7BAA" w:rsidRPr="00407A4C" w:rsidRDefault="00407A4C" w:rsidP="0047647C">
      <w:pPr>
        <w:pStyle w:val="Odrka1-1"/>
        <w:numPr>
          <w:ilvl w:val="0"/>
          <w:numId w:val="4"/>
        </w:numPr>
        <w:spacing w:after="60"/>
      </w:pPr>
      <w:r w:rsidRPr="00407A4C">
        <w:t>B-02</w:t>
      </w:r>
      <w:r w:rsidR="00DF7BAA" w:rsidRPr="00407A4C">
        <w:t xml:space="preserve">; </w:t>
      </w:r>
    </w:p>
    <w:p w14:paraId="0D68468B" w14:textId="77777777" w:rsidR="00DF7BAA" w:rsidRPr="00407A4C" w:rsidRDefault="00407A4C" w:rsidP="0047647C">
      <w:pPr>
        <w:pStyle w:val="Odrka1-1"/>
        <w:numPr>
          <w:ilvl w:val="0"/>
          <w:numId w:val="4"/>
        </w:numPr>
        <w:spacing w:after="60"/>
      </w:pPr>
      <w:r w:rsidRPr="00407A4C">
        <w:t>E-07</w:t>
      </w:r>
      <w:r w:rsidR="001860E7" w:rsidRPr="00407A4C">
        <w:t>.</w:t>
      </w:r>
    </w:p>
    <w:p w14:paraId="7466FD50" w14:textId="77777777" w:rsidR="00DF7BAA" w:rsidRDefault="00DF7BAA" w:rsidP="00187B73">
      <w:pPr>
        <w:pStyle w:val="Text2-1"/>
      </w:pPr>
      <w:r w:rsidRPr="00407A4C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2E10D675" w14:textId="77777777" w:rsidR="00DF7BAA" w:rsidRDefault="00DF7BAA" w:rsidP="00DF7BAA">
      <w:pPr>
        <w:pStyle w:val="Nadpis2-2"/>
      </w:pPr>
      <w:bookmarkStart w:id="28" w:name="_Toc6410439"/>
      <w:bookmarkStart w:id="29" w:name="_Toc149655065"/>
      <w:r>
        <w:t>Dokumentace zhotovitele pro stavbu</w:t>
      </w:r>
      <w:bookmarkEnd w:id="28"/>
      <w:bookmarkEnd w:id="29"/>
    </w:p>
    <w:p w14:paraId="57000BA9" w14:textId="77777777" w:rsidR="003E2007" w:rsidRDefault="003E2007" w:rsidP="003E2007">
      <w:pPr>
        <w:pStyle w:val="Text2-1"/>
      </w:pPr>
      <w:r>
        <w:t xml:space="preserve">Zhotovitel v rámci zpracování RDS </w:t>
      </w:r>
      <w:r w:rsidRPr="00BC498A">
        <w:t xml:space="preserve">předloží plán vzorkování a harmonogram předkládání </w:t>
      </w:r>
      <w:r>
        <w:t>RDS</w:t>
      </w:r>
      <w:r w:rsidRPr="00BC498A">
        <w:t>, který je zároveň součástí harmonogramu výstavby. Předkládání vzorků bude zapracováno do časového harmonogramu výstavby s časovou rezervou pro možné zamítnutí vzorku. Vzorkování materiálů bude probíhat v dostatečném časovém předstihu před objednáním a vlastní montáží.</w:t>
      </w:r>
    </w:p>
    <w:p w14:paraId="37CC4556" w14:textId="40218DD1" w:rsidR="003E2007" w:rsidRPr="00BC498A" w:rsidRDefault="003E2007" w:rsidP="003E2007">
      <w:pPr>
        <w:pStyle w:val="Text2-1"/>
      </w:pPr>
      <w:r w:rsidRPr="00BC498A">
        <w:t xml:space="preserve">Rozsah vzorkování </w:t>
      </w:r>
      <w:r w:rsidRPr="00C14C3D">
        <w:t>je určen přílohou</w:t>
      </w:r>
      <w:r w:rsidRPr="00BC498A">
        <w:t xml:space="preserve"> </w:t>
      </w:r>
      <w:r>
        <w:fldChar w:fldCharType="begin"/>
      </w:r>
      <w:r>
        <w:instrText xml:space="preserve"> REF _Ref132122149 \r \h </w:instrText>
      </w:r>
      <w:r>
        <w:fldChar w:fldCharType="separate"/>
      </w:r>
      <w:r w:rsidR="000765DD">
        <w:t>7.1.1</w:t>
      </w:r>
      <w:r>
        <w:fldChar w:fldCharType="end"/>
      </w:r>
      <w:r w:rsidRPr="00BC498A">
        <w:t xml:space="preserve"> těchto ZTP.</w:t>
      </w:r>
      <w:r>
        <w:t xml:space="preserve"> </w:t>
      </w:r>
      <w:r w:rsidRPr="00BC498A">
        <w:t xml:space="preserve">Vzorkovány budou všechny viditelné prvky konstrukcí, materiály a povrchové úpravy stavebních konstrukcí. Všechny </w:t>
      </w:r>
      <w:r>
        <w:t>použité materiály budou Správcem stavby schváleny a </w:t>
      </w:r>
      <w:r w:rsidRPr="00BC498A">
        <w:t xml:space="preserve">vzorky budou </w:t>
      </w:r>
      <w:r>
        <w:t>Z</w:t>
      </w:r>
      <w:r w:rsidRPr="00BC498A">
        <w:t xml:space="preserve">hotovitelem vedeny v seznamu vzorků (vzorkovací kniha), kde každý vzorek bude mít prostor pro vyjádření </w:t>
      </w:r>
      <w:r>
        <w:t>Správce stavby a jím pověřených osob</w:t>
      </w:r>
      <w:r w:rsidRPr="00BC498A">
        <w:t>.</w:t>
      </w:r>
    </w:p>
    <w:p w14:paraId="328CC025" w14:textId="77777777" w:rsidR="003E2007" w:rsidRDefault="003E2007" w:rsidP="003E2007">
      <w:pPr>
        <w:pStyle w:val="Text2-1"/>
      </w:pPr>
      <w:r w:rsidRPr="00BC498A">
        <w:t>Všechny materiály a výrobky, které se v jednom uceleném prostoru nacházejí, budou vzorkovány v ucelených souvisejících souborech. Schválené vzorky budou zůstávat na stavbě pro potřeby dalšího vzorkování.</w:t>
      </w:r>
    </w:p>
    <w:p w14:paraId="5CB4255B" w14:textId="77777777" w:rsidR="00DF7BAA" w:rsidRDefault="00DF7BAA" w:rsidP="00DF7BAA">
      <w:pPr>
        <w:pStyle w:val="Text2-1"/>
      </w:pPr>
      <w:r>
        <w:lastRenderedPageBreak/>
        <w:t>Za dodání schválené související výkresové dokumentace pro ostatní stavební postupy zodpovídá Zhotovitel stavby v souladu s</w:t>
      </w:r>
      <w:r w:rsidR="00532F79">
        <w:t> </w:t>
      </w:r>
      <w:r w:rsidR="00E37E06">
        <w:t>p</w:t>
      </w:r>
      <w:r w:rsidR="00532F79">
        <w:t>řílohou P8 s</w:t>
      </w:r>
      <w:r>
        <w:t>měrnic</w:t>
      </w:r>
      <w:r w:rsidR="00532F79">
        <w:t>e SŽ SM011</w:t>
      </w:r>
      <w:r>
        <w:t>.</w:t>
      </w:r>
    </w:p>
    <w:p w14:paraId="0609ECB4" w14:textId="77777777" w:rsidR="00DF7BAA" w:rsidRDefault="00DF7BAA" w:rsidP="00DF7BAA">
      <w:pPr>
        <w:pStyle w:val="Text2-1"/>
      </w:pPr>
      <w:r>
        <w:t>Z</w:t>
      </w:r>
      <w:r w:rsidR="00532F79">
        <w:t>hotovitel z</w:t>
      </w:r>
      <w:r>
        <w:t>prac</w:t>
      </w:r>
      <w:r w:rsidR="00532F79">
        <w:t>uje</w:t>
      </w:r>
      <w:r>
        <w:t xml:space="preserve"> technologick</w:t>
      </w:r>
      <w:r w:rsidR="00532F79">
        <w:t>é</w:t>
      </w:r>
      <w:r>
        <w:t xml:space="preserve"> </w:t>
      </w:r>
      <w:r w:rsidR="00FA17DD">
        <w:t xml:space="preserve">předpisy (TePř) </w:t>
      </w:r>
      <w:r>
        <w:t>prováděn</w:t>
      </w:r>
      <w:r w:rsidR="00FA17DD">
        <w:t xml:space="preserve">ých </w:t>
      </w:r>
      <w:r>
        <w:t xml:space="preserve">prací včetně kontrolního a zkušebního plánu v jednotlivých etapách stavby (především v plánované výluce) jednotlivých SO a PS v přiměřeném rozsahu nutném pro </w:t>
      </w:r>
      <w:r w:rsidR="00532F79">
        <w:t xml:space="preserve">zhotovení </w:t>
      </w:r>
      <w:r>
        <w:t>stavby</w:t>
      </w:r>
      <w:r w:rsidR="00532F79">
        <w:t>.</w:t>
      </w:r>
    </w:p>
    <w:p w14:paraId="45CA644C" w14:textId="77777777" w:rsidR="00DF7BAA" w:rsidRDefault="00DF7BAA" w:rsidP="00DF7BAA">
      <w:pPr>
        <w:pStyle w:val="Nadpis2-2"/>
      </w:pPr>
      <w:bookmarkStart w:id="30" w:name="_Toc6410440"/>
      <w:bookmarkStart w:id="31" w:name="_Toc149655066"/>
      <w:r>
        <w:t>Dokumentace skutečného provedení stavby</w:t>
      </w:r>
      <w:bookmarkEnd w:id="30"/>
      <w:bookmarkEnd w:id="31"/>
    </w:p>
    <w:p w14:paraId="00768637" w14:textId="77777777" w:rsidR="00B53E41" w:rsidRDefault="00B53E41" w:rsidP="00B53E41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</w:p>
    <w:p w14:paraId="5E078DD9" w14:textId="77777777" w:rsidR="00B94742" w:rsidRDefault="00B94742" w:rsidP="00FA17DD">
      <w:pPr>
        <w:pStyle w:val="Text2-1"/>
      </w:pPr>
      <w:r>
        <w:t xml:space="preserve">Předání DSPS dle </w:t>
      </w:r>
      <w:r w:rsidR="00090F72">
        <w:t>článku</w:t>
      </w:r>
      <w:r w:rsidR="00090F72" w:rsidRPr="00FA17DD">
        <w:t xml:space="preserve"> </w:t>
      </w:r>
      <w:r w:rsidR="00FA17DD" w:rsidRPr="00FA17DD">
        <w:t xml:space="preserve">1.11.5 </w:t>
      </w:r>
      <w:r w:rsidR="00FA17DD">
        <w:t>K</w:t>
      </w:r>
      <w:r w:rsidR="00FA17DD" w:rsidRPr="00FA17DD">
        <w:t xml:space="preserve">apitoly 1 TKP </w:t>
      </w:r>
      <w:r>
        <w:t>proběhne na médiu</w:t>
      </w:r>
      <w:r w:rsidR="00FA17DD" w:rsidRPr="00BE3393">
        <w:t>:</w:t>
      </w:r>
      <w:r w:rsidRPr="00BE3393">
        <w:t xml:space="preserve"> USB flash disk.</w:t>
      </w:r>
      <w:r>
        <w:t xml:space="preserve"> </w:t>
      </w:r>
    </w:p>
    <w:p w14:paraId="62D99B91" w14:textId="77777777" w:rsidR="00DF7BAA" w:rsidRDefault="00DF7BAA" w:rsidP="00DF7BAA">
      <w:pPr>
        <w:pStyle w:val="Nadpis2-2"/>
      </w:pPr>
      <w:bookmarkStart w:id="32" w:name="_Toc149655067"/>
      <w:bookmarkStart w:id="33" w:name="_Toc6410458"/>
      <w:r>
        <w:t>Životní prostředí</w:t>
      </w:r>
      <w:bookmarkEnd w:id="32"/>
      <w:r>
        <w:t xml:space="preserve"> </w:t>
      </w:r>
      <w:bookmarkEnd w:id="33"/>
    </w:p>
    <w:p w14:paraId="5131F7E5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04FFED74" w14:textId="77777777" w:rsidR="00B61D30" w:rsidRPr="00856573" w:rsidRDefault="00B61D30" w:rsidP="00856573">
      <w:pPr>
        <w:pStyle w:val="Text2-2"/>
      </w:pPr>
      <w:r w:rsidRPr="00856573"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 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694525C6" w14:textId="77777777" w:rsidR="00217951" w:rsidRPr="00ED2516" w:rsidRDefault="009B5181" w:rsidP="008444F1">
      <w:pPr>
        <w:pStyle w:val="Text2-2"/>
        <w:rPr>
          <w:rStyle w:val="Tun"/>
          <w:b w:val="0"/>
        </w:rPr>
      </w:pPr>
      <w:r w:rsidRPr="008444F1">
        <w:rPr>
          <w:b/>
        </w:rPr>
        <w:t>Nad rámec Projektové dokumentace bude Zhotovitel stavební a demoliční odpad (skupina katalogu odpadů č. 17</w:t>
      </w:r>
      <w:r w:rsidRPr="008444F1">
        <w:t xml:space="preserve">) </w:t>
      </w:r>
      <w:r w:rsidRPr="008444F1">
        <w:rPr>
          <w:b/>
        </w:rPr>
        <w:t>v co největší možné míře recyklovat.</w:t>
      </w:r>
      <w:r w:rsidRPr="008444F1">
        <w:t xml:space="preserve"> </w:t>
      </w:r>
      <w:r w:rsidR="003833A8" w:rsidRPr="008444F1">
        <w:t>Vytěžená zemina se recykluje, ale nespadá do procesu výpočtu pro recyklaci stavebního a demoličního odpadu.</w:t>
      </w:r>
      <w:r w:rsidRPr="008444F1">
        <w:t xml:space="preserve"> V rámci Odpadového hospodářství je v Projektové dokumentaci pro daný odpad většinou navržen způsob likvidace odvoz na skládku. </w:t>
      </w:r>
      <w:r w:rsidRPr="008444F1">
        <w:rPr>
          <w:b/>
        </w:rPr>
        <w:t xml:space="preserve">Zhotovitel </w:t>
      </w:r>
      <w:r w:rsidR="00E739C5" w:rsidRPr="008444F1">
        <w:rPr>
          <w:b/>
        </w:rPr>
        <w:t xml:space="preserve">bude se </w:t>
      </w:r>
      <w:r w:rsidRPr="008444F1">
        <w:rPr>
          <w:b/>
        </w:rPr>
        <w:t>stavební</w:t>
      </w:r>
      <w:r w:rsidR="00E739C5" w:rsidRPr="008444F1">
        <w:rPr>
          <w:b/>
        </w:rPr>
        <w:t>m</w:t>
      </w:r>
      <w:r w:rsidRPr="008444F1">
        <w:rPr>
          <w:b/>
        </w:rPr>
        <w:t xml:space="preserve"> a demoliční</w:t>
      </w:r>
      <w:r w:rsidR="00E739C5" w:rsidRPr="008444F1">
        <w:rPr>
          <w:b/>
        </w:rPr>
        <w:t>m</w:t>
      </w:r>
      <w:r w:rsidRPr="008444F1">
        <w:rPr>
          <w:b/>
        </w:rPr>
        <w:t xml:space="preserve"> odpad</w:t>
      </w:r>
      <w:r w:rsidR="00E739C5" w:rsidRPr="008444F1">
        <w:rPr>
          <w:b/>
        </w:rPr>
        <w:t>em</w:t>
      </w:r>
      <w:r w:rsidRPr="008444F1">
        <w:rPr>
          <w:b/>
        </w:rPr>
        <w:t xml:space="preserve"> </w:t>
      </w:r>
      <w:r w:rsidRPr="008444F1">
        <w:rPr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8444F1">
        <w:rPr>
          <w:i/>
        </w:rPr>
        <w:t xml:space="preserve">17 04 Kovy (včetně jejich slitin; </w:t>
      </w:r>
      <w:r w:rsidRPr="008444F1">
        <w:rPr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8444F1">
        <w:rPr>
          <w:i/>
        </w:rPr>
        <w:t xml:space="preserve">17 06 04 Izolační materiály neuvedené pod čísly 17 06 01 a 17 06 03; </w:t>
      </w:r>
      <w:r w:rsidRPr="008444F1">
        <w:rPr>
          <w:i/>
        </w:rPr>
        <w:t>17 08 02 Stavební materiály na bázi sádry neuvedené pod číslem 17 08 01; 17 09 04 Směsné stavební a demoliční odpady neuvedené pod čísly 17 09 01, 17 09 02 a 17 09 03)</w:t>
      </w:r>
      <w:r w:rsidRPr="008444F1">
        <w:t xml:space="preserve"> </w:t>
      </w:r>
      <w:r w:rsidRPr="008444F1">
        <w:rPr>
          <w:b/>
        </w:rPr>
        <w:t xml:space="preserve">nakládat jako s odpadem vhodným k dalšímu zpracování, resp. k recyklaci. </w:t>
      </w:r>
      <w:r w:rsidRPr="008444F1">
        <w:t xml:space="preserve">Tento </w:t>
      </w:r>
      <w:r w:rsidRPr="008444F1">
        <w:rPr>
          <w:b/>
        </w:rPr>
        <w:t>stavební a demoliční odpad, považovaný za vhodný k recyklaci nebude odvážen na skládky odpadu</w:t>
      </w:r>
      <w:r w:rsidRPr="008444F1">
        <w:t>, nýbrž v případě kdy nedojde k jeho přípravě k opětovnému použití a jeho následného využití Zhotovitelem, bude předáván k dalšímu zpracování na nejbližší k tomu určená recyklační místa/centra</w:t>
      </w:r>
      <w:r w:rsidR="00CA71A9">
        <w:t xml:space="preserve">. </w:t>
      </w:r>
      <w:r w:rsidR="00CA71A9">
        <w:rPr>
          <w:rStyle w:val="Tun"/>
          <w:b w:val="0"/>
        </w:rPr>
        <w:t>Rozhodnutí o zřízení místní recykl. zákl. nebo o odvozu na recykl. místa/centra bude vždy provedeno na základě ekonomické efektivnosti a bude odsouhlaseno Objednatelem</w:t>
      </w:r>
      <w:r w:rsidRPr="008444F1">
        <w:t xml:space="preserve">. Přehled recyklačních center v rámci České republiky je uveden např. na webových stránkách </w:t>
      </w:r>
      <w:hyperlink r:id="rId11" w:history="1">
        <w:r w:rsidR="009C016F" w:rsidRPr="008444F1">
          <w:rPr>
            <w:rStyle w:val="Hypertextovodkaz"/>
          </w:rPr>
          <w:t>https://www.betonserver.cz/skladky-suti-recyklace/recyklacni-centra</w:t>
        </w:r>
      </w:hyperlink>
      <w:r w:rsidR="009C016F" w:rsidRPr="008444F1">
        <w:t xml:space="preserve">. </w:t>
      </w:r>
      <w:r w:rsidRPr="008444F1">
        <w:t>Zhotovitel ocení položky odpadů 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</w:t>
      </w:r>
      <w:r w:rsidRPr="00ED2516">
        <w:rPr>
          <w:rStyle w:val="Tun"/>
          <w:b w:val="0"/>
        </w:rPr>
        <w:t xml:space="preserve"> pro opětovné použití. </w:t>
      </w:r>
    </w:p>
    <w:p w14:paraId="1CC70455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předloží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EB7A07">
        <w:rPr>
          <w:rStyle w:val="Tun"/>
          <w:b w:val="0"/>
        </w:rPr>
        <w:t>garantovi za</w:t>
      </w:r>
      <w:r w:rsidR="00EB7A07" w:rsidRPr="00052DB3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>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návrh Plánu vzorkování těženého železničního svršku a spodku a výkopových zemin v ostatních </w:t>
      </w:r>
      <w:r w:rsidRPr="00052DB3">
        <w:rPr>
          <w:rStyle w:val="Tun"/>
          <w:b w:val="0"/>
        </w:rPr>
        <w:lastRenderedPageBreak/>
        <w:t xml:space="preserve">konstrukčních vrstvách. Plán vzorkování bude zpracován dle postupu stavebních prací (dle ZOV). Následné vzorkování proběhne za účasti </w:t>
      </w:r>
      <w:r w:rsidR="00981A8E">
        <w:rPr>
          <w:rStyle w:val="Tun"/>
          <w:b w:val="0"/>
        </w:rPr>
        <w:t>s</w:t>
      </w:r>
      <w:r w:rsidRPr="00052DB3">
        <w:rPr>
          <w:rStyle w:val="Tun"/>
          <w:b w:val="0"/>
        </w:rPr>
        <w:t>pecialisty 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14:paraId="19FDFDD5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EB7A07">
        <w:rPr>
          <w:rStyle w:val="Tun"/>
          <w:b w:val="0"/>
        </w:rPr>
        <w:t>garantovi za </w:t>
      </w:r>
      <w:r w:rsidRPr="00052DB3">
        <w:rPr>
          <w:rStyle w:val="Tun"/>
          <w:b w:val="0"/>
        </w:rPr>
        <w:t xml:space="preserve">ŽP Objednatele plán nakládání s vytěženým materiálem, respektive odpadem, který bude 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14:paraId="3FFF9CC3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4C2DAA26" w14:textId="77777777" w:rsidR="007C15BD" w:rsidRPr="007C15BD" w:rsidRDefault="001860E7" w:rsidP="00A24E62">
      <w:pPr>
        <w:pStyle w:val="Text2-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  <w:bookmarkStart w:id="34" w:name="_Toc6410460"/>
      <w:r w:rsidR="007C15BD" w:rsidRPr="007C15BD">
        <w:t xml:space="preserve"> </w:t>
      </w:r>
    </w:p>
    <w:p w14:paraId="0EE54E52" w14:textId="77777777" w:rsidR="00DF7BAA" w:rsidRDefault="00DF7BAA" w:rsidP="00DF7BAA">
      <w:pPr>
        <w:pStyle w:val="Nadpis2-1"/>
      </w:pPr>
      <w:bookmarkStart w:id="35" w:name="_Toc149655068"/>
      <w:r w:rsidRPr="00EC2E51">
        <w:t>ORGANIZACE</w:t>
      </w:r>
      <w:r>
        <w:t xml:space="preserve"> VÝSTAVBY, VÝLUKY</w:t>
      </w:r>
      <w:bookmarkEnd w:id="34"/>
      <w:bookmarkEnd w:id="35"/>
    </w:p>
    <w:p w14:paraId="0DFA6374" w14:textId="77777777" w:rsidR="00DF7BAA" w:rsidRDefault="00DF7BAA" w:rsidP="00C124BD">
      <w:pPr>
        <w:pStyle w:val="Text2-1"/>
      </w:pPr>
      <w:r w:rsidRPr="00C14C3D">
        <w:t>Rozhodující milníky doporučeného časového harmonogramu: Při zpracování harmonogramu je nutné vycházet z jednotlivých stavebních postupů uvedených v</w:t>
      </w:r>
      <w:r w:rsidR="00C14C3D" w:rsidRPr="00C14C3D">
        <w:t> </w:t>
      </w:r>
      <w:r w:rsidRPr="00C14C3D">
        <w:t>ZOV</w:t>
      </w:r>
      <w:r w:rsidR="00C14C3D" w:rsidRPr="00C14C3D">
        <w:t>.</w:t>
      </w:r>
      <w:r w:rsidRPr="00C14C3D">
        <w:t xml:space="preserve"> </w:t>
      </w:r>
    </w:p>
    <w:p w14:paraId="59C60D70" w14:textId="77777777" w:rsidR="004C5E46" w:rsidRDefault="004C5E46" w:rsidP="004C5E46">
      <w:pPr>
        <w:pStyle w:val="Text2-1"/>
        <w:numPr>
          <w:ilvl w:val="2"/>
          <w:numId w:val="6"/>
        </w:numPr>
      </w:pPr>
      <w:r w:rsidRPr="002B6DAE">
        <w:t xml:space="preserve">Stavba bude prováděna s ohledem na provoz hasičské záchranné stanice, který </w:t>
      </w:r>
      <w:r>
        <w:t xml:space="preserve">musí být zajištěn i </w:t>
      </w:r>
      <w:r w:rsidRPr="002B6DAE">
        <w:t xml:space="preserve">během </w:t>
      </w:r>
      <w:r>
        <w:t xml:space="preserve">provádění </w:t>
      </w:r>
      <w:r w:rsidRPr="002B6DAE">
        <w:t>stavby a může být pouze částečně omezen. Podmínky a opatření pro provádění za provozu budou předem sjednány mezi generálním dodavatelem stavby, provozovatelem stanice a investorem – výjezd zásahové techniky nesmí být omezen. V</w:t>
      </w:r>
      <w:r>
        <w:t> </w:t>
      </w:r>
      <w:r w:rsidRPr="002B6DAE">
        <w:t>případě montáže (např. panelů anebo ocelové konstrukce</w:t>
      </w:r>
      <w:r>
        <w:t>, které budou vyžadovat ví</w:t>
      </w:r>
      <w:r w:rsidRPr="002B6DAE">
        <w:t>ce času)</w:t>
      </w:r>
      <w:r>
        <w:t>,</w:t>
      </w:r>
      <w:r w:rsidRPr="002B6DAE">
        <w:t xml:space="preserve"> bude nutná koordinace – příprava hasičské techniky</w:t>
      </w:r>
      <w:r>
        <w:t>,</w:t>
      </w:r>
      <w:r w:rsidRPr="002B6DAE">
        <w:t xml:space="preserve"> aby nedošlo k zamezení výjezdu. Tato opatření je nutné zohlednit i z hlediska časové náročnosti </w:t>
      </w:r>
      <w:r>
        <w:t xml:space="preserve">stavby </w:t>
      </w:r>
      <w:r w:rsidRPr="002B6DAE">
        <w:t>–</w:t>
      </w:r>
      <w:r>
        <w:t xml:space="preserve"> </w:t>
      </w:r>
      <w:r w:rsidRPr="002B6DAE">
        <w:t>plnění</w:t>
      </w:r>
      <w:r>
        <w:t xml:space="preserve"> harmonogramu</w:t>
      </w:r>
      <w:r w:rsidRPr="002B6DAE">
        <w:t>.</w:t>
      </w:r>
    </w:p>
    <w:p w14:paraId="1DFE79A6" w14:textId="77777777" w:rsidR="004C5E46" w:rsidRPr="00031404" w:rsidRDefault="004C5E46" w:rsidP="004C5E46">
      <w:pPr>
        <w:pStyle w:val="Text2-1"/>
        <w:numPr>
          <w:ilvl w:val="2"/>
          <w:numId w:val="6"/>
        </w:numPr>
      </w:pPr>
      <w:r w:rsidRPr="00031404">
        <w:t>V harmonogramu postupu prací je nutno dle ZOV v Projektové dokumentaci respektovat zejména následující požadavky a termíny:</w:t>
      </w:r>
    </w:p>
    <w:p w14:paraId="468DA7BA" w14:textId="77777777" w:rsidR="004C5E46" w:rsidRPr="00031404" w:rsidRDefault="004C5E46" w:rsidP="004C5E46">
      <w:pPr>
        <w:pStyle w:val="Odrka1-1"/>
        <w:numPr>
          <w:ilvl w:val="0"/>
          <w:numId w:val="4"/>
        </w:numPr>
        <w:spacing w:after="60"/>
      </w:pPr>
      <w:r w:rsidRPr="00031404">
        <w:t>termín zahájení a ukončení stavby</w:t>
      </w:r>
    </w:p>
    <w:p w14:paraId="43685CEB" w14:textId="77777777" w:rsidR="004C5E46" w:rsidRPr="00031404" w:rsidRDefault="004C5E46" w:rsidP="004C5E46">
      <w:pPr>
        <w:pStyle w:val="Odrka1-1"/>
        <w:numPr>
          <w:ilvl w:val="0"/>
          <w:numId w:val="4"/>
        </w:numPr>
        <w:spacing w:after="60"/>
      </w:pPr>
      <w:r w:rsidRPr="00031404">
        <w:t>možné termíny uvádění provozuschopných celků do provozu</w:t>
      </w:r>
    </w:p>
    <w:p w14:paraId="15C16EC0" w14:textId="77777777" w:rsidR="004C5E46" w:rsidRPr="00031404" w:rsidRDefault="004C5E46" w:rsidP="004C5E46">
      <w:pPr>
        <w:pStyle w:val="Odrka1-1"/>
        <w:numPr>
          <w:ilvl w:val="0"/>
          <w:numId w:val="4"/>
        </w:numPr>
        <w:spacing w:after="60"/>
      </w:pPr>
      <w:r w:rsidRPr="00031404">
        <w:t>přechodové stavy, provozní zkoušky (kontrolní a zkušební plán)</w:t>
      </w:r>
    </w:p>
    <w:p w14:paraId="38C28B40" w14:textId="77777777" w:rsidR="004C5E46" w:rsidRPr="00031404" w:rsidRDefault="004C5E46" w:rsidP="004C5E46">
      <w:pPr>
        <w:pStyle w:val="Text2-1"/>
        <w:numPr>
          <w:ilvl w:val="2"/>
          <w:numId w:val="6"/>
        </w:numPr>
      </w:pPr>
      <w:r w:rsidRPr="00031404">
        <w:t>Závazným pro Zhotovitele jsou termíny, které jsou uvedeny v následující tabulce:</w:t>
      </w:r>
    </w:p>
    <w:p w14:paraId="1A64E560" w14:textId="77777777" w:rsidR="004C5E46" w:rsidRPr="00031404" w:rsidRDefault="004C5E46" w:rsidP="004C5E46">
      <w:pPr>
        <w:pStyle w:val="TabulkaNadpis"/>
      </w:pPr>
      <w:r w:rsidRPr="00031404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4C5E46" w:rsidRPr="00031404" w14:paraId="02A1BEAE" w14:textId="77777777" w:rsidTr="00343B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BC06686" w14:textId="77777777" w:rsidR="004C5E46" w:rsidRPr="00031404" w:rsidRDefault="004C5E46" w:rsidP="00343B5C">
            <w:pPr>
              <w:pStyle w:val="Tabulka-7"/>
              <w:rPr>
                <w:b/>
              </w:rPr>
            </w:pPr>
            <w:r w:rsidRPr="00031404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0F29E392" w14:textId="77777777" w:rsidR="004C5E46" w:rsidRPr="00031404" w:rsidRDefault="004C5E46" w:rsidP="00343B5C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31404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550C170E" w14:textId="77777777" w:rsidR="004C5E46" w:rsidRPr="00031404" w:rsidRDefault="004C5E46" w:rsidP="00343B5C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31404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4BDD44B5" w14:textId="77777777" w:rsidR="004C5E46" w:rsidRPr="00031404" w:rsidRDefault="004C5E46" w:rsidP="00343B5C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31404">
              <w:rPr>
                <w:b/>
              </w:rPr>
              <w:t>Doba pro dokončení</w:t>
            </w:r>
          </w:p>
        </w:tc>
      </w:tr>
      <w:tr w:rsidR="004C5E46" w:rsidRPr="00031404" w14:paraId="575CBDB2" w14:textId="77777777" w:rsidTr="00343B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21CD468" w14:textId="77777777" w:rsidR="004C5E46" w:rsidRPr="00031404" w:rsidRDefault="004C5E46" w:rsidP="00343B5C">
            <w:pPr>
              <w:pStyle w:val="Tabulka-7"/>
            </w:pPr>
          </w:p>
        </w:tc>
        <w:tc>
          <w:tcPr>
            <w:tcW w:w="3073" w:type="dxa"/>
          </w:tcPr>
          <w:p w14:paraId="770D604A" w14:textId="77777777" w:rsidR="004C5E46" w:rsidRPr="00031404" w:rsidRDefault="004C5E46" w:rsidP="00343B5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1404">
              <w:t xml:space="preserve">Zahájení </w:t>
            </w:r>
            <w:r w:rsidR="00901E3B">
              <w:t>plnění díla - dnem nabytí účinnosti smlouvy o dílo</w:t>
            </w:r>
          </w:p>
        </w:tc>
        <w:tc>
          <w:tcPr>
            <w:tcW w:w="1694" w:type="dxa"/>
          </w:tcPr>
          <w:p w14:paraId="5733E4CD" w14:textId="77777777" w:rsidR="004C5E46" w:rsidRPr="00031404" w:rsidRDefault="004C5E46" w:rsidP="00343B5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1404">
              <w:t xml:space="preserve">Bez výluk </w:t>
            </w:r>
          </w:p>
        </w:tc>
        <w:tc>
          <w:tcPr>
            <w:tcW w:w="1964" w:type="dxa"/>
          </w:tcPr>
          <w:p w14:paraId="7CDD784B" w14:textId="77777777" w:rsidR="004C5E46" w:rsidRPr="00031404" w:rsidRDefault="004C5E46" w:rsidP="00343B5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C5E46" w:rsidRPr="00031404" w14:paraId="18D8D9DE" w14:textId="77777777" w:rsidTr="00343B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BE63799" w14:textId="77777777" w:rsidR="004C5E46" w:rsidRPr="00031404" w:rsidRDefault="004C5E46" w:rsidP="00343B5C">
            <w:pPr>
              <w:pStyle w:val="Tabulka-7"/>
            </w:pPr>
            <w:r w:rsidRPr="00031404">
              <w:t>Dokončení stavebních prací</w:t>
            </w:r>
          </w:p>
        </w:tc>
        <w:tc>
          <w:tcPr>
            <w:tcW w:w="3073" w:type="dxa"/>
          </w:tcPr>
          <w:p w14:paraId="69EFAB91" w14:textId="77777777" w:rsidR="004C5E46" w:rsidRPr="00031404" w:rsidDel="00055752" w:rsidRDefault="004C5E46" w:rsidP="00343B5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</w:tcPr>
          <w:p w14:paraId="2A95C25A" w14:textId="77777777" w:rsidR="004C5E46" w:rsidRPr="00031404" w:rsidRDefault="004C5E46" w:rsidP="00343B5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1404">
              <w:t xml:space="preserve">Bez výluk </w:t>
            </w:r>
          </w:p>
        </w:tc>
        <w:tc>
          <w:tcPr>
            <w:tcW w:w="1964" w:type="dxa"/>
          </w:tcPr>
          <w:p w14:paraId="4E4DC705" w14:textId="77777777" w:rsidR="004C5E46" w:rsidRPr="00031404" w:rsidDel="00055752" w:rsidRDefault="004C5E46" w:rsidP="00343B5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  <w:r w:rsidR="00901E3B">
              <w:t>3</w:t>
            </w:r>
            <w:r w:rsidRPr="00031404">
              <w:t xml:space="preserve"> měsíců od zahájení </w:t>
            </w:r>
            <w:r w:rsidR="00901E3B">
              <w:t>plnění díla</w:t>
            </w:r>
            <w:r w:rsidRPr="00031404">
              <w:t xml:space="preserve"> </w:t>
            </w:r>
          </w:p>
        </w:tc>
      </w:tr>
      <w:tr w:rsidR="004C5E46" w:rsidRPr="00031404" w14:paraId="7EBD6201" w14:textId="77777777" w:rsidTr="00343B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22AE553" w14:textId="77777777" w:rsidR="004C5E46" w:rsidRPr="00031404" w:rsidRDefault="004C5E46" w:rsidP="00343B5C">
            <w:pPr>
              <w:pStyle w:val="Tabulka-7"/>
            </w:pPr>
            <w:r w:rsidRPr="00031404">
              <w:t>SO 98-98</w:t>
            </w:r>
            <w:r w:rsidRPr="00031404" w:rsidDel="00055752">
              <w:t xml:space="preserve"> </w:t>
            </w:r>
          </w:p>
        </w:tc>
        <w:tc>
          <w:tcPr>
            <w:tcW w:w="3073" w:type="dxa"/>
          </w:tcPr>
          <w:p w14:paraId="52AC8C86" w14:textId="77777777" w:rsidR="004C5E46" w:rsidRPr="00031404" w:rsidRDefault="004C5E46" w:rsidP="00343B5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1404">
              <w:t>DSPS</w:t>
            </w:r>
          </w:p>
        </w:tc>
        <w:tc>
          <w:tcPr>
            <w:tcW w:w="1694" w:type="dxa"/>
          </w:tcPr>
          <w:p w14:paraId="4097D5AF" w14:textId="77777777" w:rsidR="004C5E46" w:rsidRPr="00031404" w:rsidRDefault="004C5E46" w:rsidP="00343B5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1404">
              <w:t xml:space="preserve">Bez výluk </w:t>
            </w:r>
          </w:p>
        </w:tc>
        <w:tc>
          <w:tcPr>
            <w:tcW w:w="1964" w:type="dxa"/>
          </w:tcPr>
          <w:p w14:paraId="1BED6EB9" w14:textId="77777777" w:rsidR="004C5E46" w:rsidRPr="00031404" w:rsidRDefault="00901E3B" w:rsidP="00343B5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</w:t>
            </w:r>
            <w:r w:rsidR="004C5E46" w:rsidRPr="00031404">
              <w:t xml:space="preserve"> měsíců od dokončení stavebních prací</w:t>
            </w:r>
          </w:p>
        </w:tc>
      </w:tr>
      <w:tr w:rsidR="004C5E46" w:rsidRPr="00031404" w14:paraId="40CECB10" w14:textId="77777777" w:rsidTr="00343B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265C669" w14:textId="77777777" w:rsidR="004C5E46" w:rsidRPr="00031404" w:rsidRDefault="004C5E46" w:rsidP="00343B5C">
            <w:pPr>
              <w:pStyle w:val="Tabulka-7"/>
            </w:pPr>
          </w:p>
        </w:tc>
        <w:tc>
          <w:tcPr>
            <w:tcW w:w="3073" w:type="dxa"/>
          </w:tcPr>
          <w:p w14:paraId="55798256" w14:textId="77777777" w:rsidR="004C5E46" w:rsidRPr="00031404" w:rsidRDefault="004C5E46" w:rsidP="00343B5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31404">
              <w:t>Dokončení Díla</w:t>
            </w:r>
          </w:p>
        </w:tc>
        <w:tc>
          <w:tcPr>
            <w:tcW w:w="1694" w:type="dxa"/>
          </w:tcPr>
          <w:p w14:paraId="3189EF11" w14:textId="77777777" w:rsidR="004C5E46" w:rsidRPr="00031404" w:rsidRDefault="004C5E46" w:rsidP="00343B5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</w:tcPr>
          <w:p w14:paraId="13A52024" w14:textId="77777777" w:rsidR="004C5E46" w:rsidRPr="00031404" w:rsidRDefault="00901E3B" w:rsidP="00343B5C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22</w:t>
            </w:r>
            <w:r w:rsidR="004C5E46" w:rsidRPr="00031404">
              <w:t xml:space="preserve"> měsíců od zahájení </w:t>
            </w:r>
            <w:r>
              <w:t>plnění díla</w:t>
            </w:r>
            <w:r w:rsidR="004C5E46" w:rsidRPr="00031404">
              <w:t xml:space="preserve"> (viz smlouva)</w:t>
            </w:r>
          </w:p>
        </w:tc>
      </w:tr>
    </w:tbl>
    <w:p w14:paraId="5850F150" w14:textId="77777777" w:rsidR="004C5E46" w:rsidRPr="00031404" w:rsidRDefault="004C5E46" w:rsidP="004C5E46">
      <w:pPr>
        <w:pStyle w:val="Textbezslovn"/>
      </w:pPr>
    </w:p>
    <w:p w14:paraId="3446755C" w14:textId="77777777" w:rsidR="00DF7BAA" w:rsidRDefault="00DF7BAA" w:rsidP="00DF7BAA">
      <w:pPr>
        <w:pStyle w:val="Nadpis2-1"/>
      </w:pPr>
      <w:bookmarkStart w:id="36" w:name="_Toc6410461"/>
      <w:bookmarkStart w:id="37" w:name="_Toc149655069"/>
      <w:r w:rsidRPr="00EC2E51">
        <w:t>SOUVISEJÍCÍ</w:t>
      </w:r>
      <w:r>
        <w:t xml:space="preserve"> DOKUMENTY A PŘEDPISY</w:t>
      </w:r>
      <w:bookmarkEnd w:id="36"/>
      <w:bookmarkEnd w:id="37"/>
    </w:p>
    <w:p w14:paraId="0E112876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4349E8C5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573A65C" w14:textId="77777777" w:rsidR="00024EF0" w:rsidRDefault="00024EF0" w:rsidP="00024EF0">
      <w:pPr>
        <w:pStyle w:val="Textbezslovn"/>
      </w:pPr>
      <w:r w:rsidRPr="00A3302C">
        <w:rPr>
          <w:rStyle w:val="Tun"/>
        </w:rPr>
        <w:lastRenderedPageBreak/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40C1D444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66F8FB0F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78C45DCA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204F0B71" w14:textId="77777777" w:rsidR="009C4EEA" w:rsidRPr="007D7A4E" w:rsidRDefault="00B44CC6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Odbor servisních služeb</w:t>
      </w:r>
      <w:r w:rsidR="00F331C1">
        <w:rPr>
          <w:rStyle w:val="Tun"/>
        </w:rPr>
        <w:t>, OHČ</w:t>
      </w:r>
    </w:p>
    <w:p w14:paraId="1376A7A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4A0B3F1C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2C80F5E8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A535EA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6A668BDD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7B107B2B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42521150" w14:textId="77777777" w:rsidR="00DF7BAA" w:rsidRDefault="00DF7BAA" w:rsidP="00DF7BAA">
      <w:pPr>
        <w:pStyle w:val="Nadpis2-1"/>
      </w:pPr>
      <w:bookmarkStart w:id="38" w:name="_Toc6410462"/>
      <w:bookmarkStart w:id="39" w:name="_Toc149655070"/>
      <w:r>
        <w:t>PŘÍLOHY</w:t>
      </w:r>
      <w:bookmarkEnd w:id="38"/>
      <w:bookmarkEnd w:id="39"/>
    </w:p>
    <w:p w14:paraId="616F0B18" w14:textId="77777777" w:rsidR="003E2007" w:rsidRDefault="003E2007" w:rsidP="003E2007">
      <w:pPr>
        <w:pStyle w:val="Text2-1"/>
      </w:pPr>
      <w:bookmarkStart w:id="40" w:name="_Ref132122149"/>
      <w:r w:rsidRPr="0038793E">
        <w:t>Vzorkování</w:t>
      </w:r>
      <w:r>
        <w:t xml:space="preserve"> </w:t>
      </w:r>
      <w:r w:rsidRPr="0038793E">
        <w:t>staveb</w:t>
      </w:r>
      <w:r>
        <w:t xml:space="preserve"> </w:t>
      </w:r>
      <w:r w:rsidRPr="0038793E">
        <w:t>S</w:t>
      </w:r>
      <w:r>
        <w:t xml:space="preserve">právy železnic, státní </w:t>
      </w:r>
      <w:bookmarkEnd w:id="40"/>
      <w:r>
        <w:t>organizace</w:t>
      </w:r>
    </w:p>
    <w:p w14:paraId="7C097A2C" w14:textId="77777777" w:rsidR="00F01B21" w:rsidRDefault="00F01B21" w:rsidP="00F01B21">
      <w:pPr>
        <w:pStyle w:val="Textbezslovn"/>
      </w:pPr>
    </w:p>
    <w:p w14:paraId="12A0DDC0" w14:textId="77777777" w:rsidR="00F01B21" w:rsidRPr="00F01B21" w:rsidRDefault="00F01B21" w:rsidP="00F01B21">
      <w:pPr>
        <w:pStyle w:val="Textbezslovn"/>
      </w:pPr>
    </w:p>
    <w:bookmarkEnd w:id="4"/>
    <w:bookmarkEnd w:id="5"/>
    <w:bookmarkEnd w:id="6"/>
    <w:bookmarkEnd w:id="7"/>
    <w:bookmarkEnd w:id="8"/>
    <w:p w14:paraId="4067DAA7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58428" w14:textId="77777777" w:rsidR="001A3C89" w:rsidRDefault="001A3C89" w:rsidP="00962258">
      <w:pPr>
        <w:spacing w:after="0" w:line="240" w:lineRule="auto"/>
      </w:pPr>
      <w:r>
        <w:separator/>
      </w:r>
    </w:p>
  </w:endnote>
  <w:endnote w:type="continuationSeparator" w:id="0">
    <w:p w14:paraId="7AEE9813" w14:textId="77777777" w:rsidR="001A3C89" w:rsidRDefault="001A3C8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F5C2A" w:rsidRPr="003462EB" w14:paraId="76DB49BA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177A010B" w14:textId="77777777" w:rsidR="005F5C2A" w:rsidRPr="00B8518B" w:rsidRDefault="005F5C2A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E86C7B5" w14:textId="5F1DC29D" w:rsidR="005F5C2A" w:rsidRDefault="00071561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Parkovací hala HZS JPO Havlíčkův Brod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5F5C2A">
            <w:t>Příloha č. 2 c)</w:t>
          </w:r>
          <w:r w:rsidR="005F5C2A" w:rsidRPr="003462EB">
            <w:t xml:space="preserve"> </w:t>
          </w:r>
        </w:p>
        <w:p w14:paraId="53A833E2" w14:textId="77777777" w:rsidR="005F5C2A" w:rsidRPr="003462EB" w:rsidRDefault="005F5C2A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55A86299" w14:textId="77777777" w:rsidR="005F5C2A" w:rsidRPr="00614E71" w:rsidRDefault="005F5C2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F5C2A" w:rsidRPr="009E09BE" w14:paraId="7285A2A1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9379B3E" w14:textId="450B34B7" w:rsidR="005F5C2A" w:rsidRDefault="00071561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Parkovací hala HZS JPO Havlíčkův Brod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5F5C2A">
            <w:t>Příloha č. 2 c)</w:t>
          </w:r>
        </w:p>
        <w:p w14:paraId="654BA15E" w14:textId="77777777" w:rsidR="005F5C2A" w:rsidRPr="003462EB" w:rsidRDefault="005F5C2A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217A7921" w14:textId="77777777" w:rsidR="005F5C2A" w:rsidRPr="009E09BE" w:rsidRDefault="005F5C2A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BBCEACF" w14:textId="77777777" w:rsidR="005F5C2A" w:rsidRPr="00B8518B" w:rsidRDefault="005F5C2A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5BC70" w14:textId="77777777" w:rsidR="005F5C2A" w:rsidRPr="00B8518B" w:rsidRDefault="005F5C2A" w:rsidP="00460660">
    <w:pPr>
      <w:pStyle w:val="Zpat"/>
      <w:rPr>
        <w:sz w:val="2"/>
        <w:szCs w:val="2"/>
      </w:rPr>
    </w:pPr>
  </w:p>
  <w:p w14:paraId="217AF9EB" w14:textId="77777777" w:rsidR="005F5C2A" w:rsidRDefault="005F5C2A" w:rsidP="00757290">
    <w:pPr>
      <w:pStyle w:val="Zpatvlevo"/>
      <w:rPr>
        <w:rFonts w:cs="Calibri"/>
        <w:szCs w:val="12"/>
      </w:rPr>
    </w:pPr>
  </w:p>
  <w:p w14:paraId="05D26F23" w14:textId="77777777" w:rsidR="005F5C2A" w:rsidRPr="00460660" w:rsidRDefault="005F5C2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54DF9" w14:textId="77777777" w:rsidR="001A3C89" w:rsidRDefault="001A3C89" w:rsidP="00962258">
      <w:pPr>
        <w:spacing w:after="0" w:line="240" w:lineRule="auto"/>
      </w:pPr>
      <w:r>
        <w:separator/>
      </w:r>
    </w:p>
  </w:footnote>
  <w:footnote w:type="continuationSeparator" w:id="0">
    <w:p w14:paraId="49B34447" w14:textId="77777777" w:rsidR="001A3C89" w:rsidRDefault="001A3C8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F5C2A" w14:paraId="6AA9761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0C3DE6" w14:textId="77777777" w:rsidR="005F5C2A" w:rsidRPr="00B8518B" w:rsidRDefault="005F5C2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AF67F6" w14:textId="77777777" w:rsidR="005F5C2A" w:rsidRDefault="005F5C2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AD58C48" wp14:editId="0D735D02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B34262E" w14:textId="77777777" w:rsidR="005F5C2A" w:rsidRPr="00D6163D" w:rsidRDefault="005F5C2A" w:rsidP="00FC6389">
          <w:pPr>
            <w:pStyle w:val="Druhdokumentu"/>
          </w:pPr>
        </w:p>
      </w:tc>
    </w:tr>
    <w:tr w:rsidR="005F5C2A" w14:paraId="37F07D1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22375B2" w14:textId="77777777" w:rsidR="005F5C2A" w:rsidRPr="00B8518B" w:rsidRDefault="005F5C2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66E962" w14:textId="77777777" w:rsidR="005F5C2A" w:rsidRDefault="005F5C2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8142586" w14:textId="77777777" w:rsidR="005F5C2A" w:rsidRPr="00D6163D" w:rsidRDefault="005F5C2A" w:rsidP="00FC6389">
          <w:pPr>
            <w:pStyle w:val="Druhdokumentu"/>
          </w:pPr>
        </w:p>
      </w:tc>
    </w:tr>
  </w:tbl>
  <w:p w14:paraId="1FFCB00F" w14:textId="77777777" w:rsidR="005F5C2A" w:rsidRPr="00D6163D" w:rsidRDefault="005F5C2A" w:rsidP="00FC6389">
    <w:pPr>
      <w:pStyle w:val="Zhlav"/>
      <w:rPr>
        <w:sz w:val="8"/>
        <w:szCs w:val="8"/>
      </w:rPr>
    </w:pPr>
  </w:p>
  <w:p w14:paraId="3BFADFDA" w14:textId="77777777" w:rsidR="005F5C2A" w:rsidRPr="00460660" w:rsidRDefault="005F5C2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058782">
    <w:abstractNumId w:val="5"/>
  </w:num>
  <w:num w:numId="2" w16cid:durableId="1749422855">
    <w:abstractNumId w:val="4"/>
  </w:num>
  <w:num w:numId="3" w16cid:durableId="1811358592">
    <w:abstractNumId w:val="2"/>
  </w:num>
  <w:num w:numId="4" w16cid:durableId="1227374810">
    <w:abstractNumId w:val="6"/>
  </w:num>
  <w:num w:numId="5" w16cid:durableId="1875731637">
    <w:abstractNumId w:val="7"/>
  </w:num>
  <w:num w:numId="6" w16cid:durableId="590897874">
    <w:abstractNumId w:val="3"/>
  </w:num>
  <w:num w:numId="7" w16cid:durableId="12005139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3072899">
    <w:abstractNumId w:val="9"/>
  </w:num>
  <w:num w:numId="9" w16cid:durableId="19272231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53994431">
    <w:abstractNumId w:val="0"/>
  </w:num>
  <w:num w:numId="11" w16cid:durableId="2066489715">
    <w:abstractNumId w:val="6"/>
  </w:num>
  <w:num w:numId="12" w16cid:durableId="961576035">
    <w:abstractNumId w:val="7"/>
  </w:num>
  <w:num w:numId="13" w16cid:durableId="1808817957">
    <w:abstractNumId w:val="8"/>
  </w:num>
  <w:num w:numId="14" w16cid:durableId="53164368">
    <w:abstractNumId w:val="1"/>
  </w:num>
  <w:num w:numId="15" w16cid:durableId="260726766">
    <w:abstractNumId w:val="3"/>
  </w:num>
  <w:num w:numId="16" w16cid:durableId="1836335870">
    <w:abstractNumId w:val="9"/>
  </w:num>
  <w:num w:numId="17" w16cid:durableId="796796952">
    <w:abstractNumId w:val="9"/>
  </w:num>
  <w:num w:numId="18" w16cid:durableId="141748043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15A"/>
    <w:rsid w:val="00002F26"/>
    <w:rsid w:val="00005B8A"/>
    <w:rsid w:val="00012EC4"/>
    <w:rsid w:val="00013877"/>
    <w:rsid w:val="000145C8"/>
    <w:rsid w:val="00016F90"/>
    <w:rsid w:val="0001744E"/>
    <w:rsid w:val="00017F3C"/>
    <w:rsid w:val="00021D3A"/>
    <w:rsid w:val="0002279D"/>
    <w:rsid w:val="00022FA5"/>
    <w:rsid w:val="00024EF0"/>
    <w:rsid w:val="00031D7C"/>
    <w:rsid w:val="00041EC8"/>
    <w:rsid w:val="0005496A"/>
    <w:rsid w:val="00054FC6"/>
    <w:rsid w:val="00060F2F"/>
    <w:rsid w:val="000619E9"/>
    <w:rsid w:val="0006465A"/>
    <w:rsid w:val="0006588D"/>
    <w:rsid w:val="00067A5E"/>
    <w:rsid w:val="00071561"/>
    <w:rsid w:val="000719BB"/>
    <w:rsid w:val="00072A65"/>
    <w:rsid w:val="00072C1E"/>
    <w:rsid w:val="000742F5"/>
    <w:rsid w:val="00075675"/>
    <w:rsid w:val="000765DD"/>
    <w:rsid w:val="000768BE"/>
    <w:rsid w:val="00076B14"/>
    <w:rsid w:val="00076B98"/>
    <w:rsid w:val="00083C44"/>
    <w:rsid w:val="0008439D"/>
    <w:rsid w:val="0008461A"/>
    <w:rsid w:val="00090F72"/>
    <w:rsid w:val="0009438C"/>
    <w:rsid w:val="000A03B8"/>
    <w:rsid w:val="000A2B28"/>
    <w:rsid w:val="000A503C"/>
    <w:rsid w:val="000A6E75"/>
    <w:rsid w:val="000B408F"/>
    <w:rsid w:val="000B4EB8"/>
    <w:rsid w:val="000C41F2"/>
    <w:rsid w:val="000C618D"/>
    <w:rsid w:val="000C7E5E"/>
    <w:rsid w:val="000D22C4"/>
    <w:rsid w:val="000D27D1"/>
    <w:rsid w:val="000D6539"/>
    <w:rsid w:val="000E1A7F"/>
    <w:rsid w:val="000E4E36"/>
    <w:rsid w:val="000F15F1"/>
    <w:rsid w:val="00103B38"/>
    <w:rsid w:val="00104CC3"/>
    <w:rsid w:val="00107C19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32923"/>
    <w:rsid w:val="00140433"/>
    <w:rsid w:val="001458CB"/>
    <w:rsid w:val="001458F9"/>
    <w:rsid w:val="00146BCB"/>
    <w:rsid w:val="001476BD"/>
    <w:rsid w:val="0015027B"/>
    <w:rsid w:val="00153B6C"/>
    <w:rsid w:val="001603BD"/>
    <w:rsid w:val="00164C06"/>
    <w:rsid w:val="001656A2"/>
    <w:rsid w:val="0017050C"/>
    <w:rsid w:val="00170EC5"/>
    <w:rsid w:val="001747C1"/>
    <w:rsid w:val="00177D6B"/>
    <w:rsid w:val="001860E7"/>
    <w:rsid w:val="00187CC6"/>
    <w:rsid w:val="00191F90"/>
    <w:rsid w:val="0019235F"/>
    <w:rsid w:val="001976B3"/>
    <w:rsid w:val="00197D96"/>
    <w:rsid w:val="001A3B3C"/>
    <w:rsid w:val="001A3C89"/>
    <w:rsid w:val="001A649E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351F"/>
    <w:rsid w:val="001E678E"/>
    <w:rsid w:val="001E78D3"/>
    <w:rsid w:val="001F06EA"/>
    <w:rsid w:val="001F1699"/>
    <w:rsid w:val="001F515A"/>
    <w:rsid w:val="002007BA"/>
    <w:rsid w:val="00202CF7"/>
    <w:rsid w:val="00202D9D"/>
    <w:rsid w:val="002038C9"/>
    <w:rsid w:val="002071BB"/>
    <w:rsid w:val="00207DF5"/>
    <w:rsid w:val="00207F2A"/>
    <w:rsid w:val="00214AA6"/>
    <w:rsid w:val="00217951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23B9"/>
    <w:rsid w:val="0027422E"/>
    <w:rsid w:val="00275272"/>
    <w:rsid w:val="00276AFE"/>
    <w:rsid w:val="00286B2D"/>
    <w:rsid w:val="0029043F"/>
    <w:rsid w:val="002944A6"/>
    <w:rsid w:val="002A3B57"/>
    <w:rsid w:val="002A416D"/>
    <w:rsid w:val="002B6B58"/>
    <w:rsid w:val="002C1924"/>
    <w:rsid w:val="002C31BF"/>
    <w:rsid w:val="002D2102"/>
    <w:rsid w:val="002D5307"/>
    <w:rsid w:val="002D5B86"/>
    <w:rsid w:val="002D7FD6"/>
    <w:rsid w:val="002E0CD7"/>
    <w:rsid w:val="002E0CFB"/>
    <w:rsid w:val="002E0DBA"/>
    <w:rsid w:val="002E0E29"/>
    <w:rsid w:val="002E1905"/>
    <w:rsid w:val="002E2A6B"/>
    <w:rsid w:val="002E3C78"/>
    <w:rsid w:val="002E5C7B"/>
    <w:rsid w:val="002E6D26"/>
    <w:rsid w:val="002F31F1"/>
    <w:rsid w:val="002F4333"/>
    <w:rsid w:val="002F6173"/>
    <w:rsid w:val="00304DAF"/>
    <w:rsid w:val="00307207"/>
    <w:rsid w:val="003130A4"/>
    <w:rsid w:val="003137DF"/>
    <w:rsid w:val="003202DC"/>
    <w:rsid w:val="003229ED"/>
    <w:rsid w:val="003254A3"/>
    <w:rsid w:val="00327EEF"/>
    <w:rsid w:val="0033239F"/>
    <w:rsid w:val="00334918"/>
    <w:rsid w:val="003418A3"/>
    <w:rsid w:val="0034274B"/>
    <w:rsid w:val="003462EB"/>
    <w:rsid w:val="00346853"/>
    <w:rsid w:val="0034719F"/>
    <w:rsid w:val="00350A35"/>
    <w:rsid w:val="0035463D"/>
    <w:rsid w:val="00355002"/>
    <w:rsid w:val="003571D8"/>
    <w:rsid w:val="00357BC6"/>
    <w:rsid w:val="00361422"/>
    <w:rsid w:val="003728A8"/>
    <w:rsid w:val="003729DD"/>
    <w:rsid w:val="0037545D"/>
    <w:rsid w:val="00376246"/>
    <w:rsid w:val="00381272"/>
    <w:rsid w:val="003827BF"/>
    <w:rsid w:val="003833A8"/>
    <w:rsid w:val="00386FF1"/>
    <w:rsid w:val="00392EB6"/>
    <w:rsid w:val="00394893"/>
    <w:rsid w:val="003956C6"/>
    <w:rsid w:val="003A72CE"/>
    <w:rsid w:val="003B111D"/>
    <w:rsid w:val="003B2407"/>
    <w:rsid w:val="003C33F2"/>
    <w:rsid w:val="003C6679"/>
    <w:rsid w:val="003C7295"/>
    <w:rsid w:val="003D3906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400457"/>
    <w:rsid w:val="004012C9"/>
    <w:rsid w:val="0040435C"/>
    <w:rsid w:val="00404F88"/>
    <w:rsid w:val="004078F3"/>
    <w:rsid w:val="00407A4C"/>
    <w:rsid w:val="00410C44"/>
    <w:rsid w:val="00412D61"/>
    <w:rsid w:val="004211D8"/>
    <w:rsid w:val="0042581E"/>
    <w:rsid w:val="00426465"/>
    <w:rsid w:val="00426CA4"/>
    <w:rsid w:val="00427794"/>
    <w:rsid w:val="0043237D"/>
    <w:rsid w:val="004337FB"/>
    <w:rsid w:val="00443210"/>
    <w:rsid w:val="0044359F"/>
    <w:rsid w:val="004461DF"/>
    <w:rsid w:val="00450F07"/>
    <w:rsid w:val="00453CD3"/>
    <w:rsid w:val="00455B83"/>
    <w:rsid w:val="004570EC"/>
    <w:rsid w:val="00460660"/>
    <w:rsid w:val="00462A46"/>
    <w:rsid w:val="00462DB8"/>
    <w:rsid w:val="00463785"/>
    <w:rsid w:val="00463BD5"/>
    <w:rsid w:val="00464BA9"/>
    <w:rsid w:val="00464D4A"/>
    <w:rsid w:val="004716BA"/>
    <w:rsid w:val="004725AC"/>
    <w:rsid w:val="0047647C"/>
    <w:rsid w:val="0048341C"/>
    <w:rsid w:val="00483969"/>
    <w:rsid w:val="00486107"/>
    <w:rsid w:val="00486DF3"/>
    <w:rsid w:val="004877A7"/>
    <w:rsid w:val="0049107E"/>
    <w:rsid w:val="00491827"/>
    <w:rsid w:val="00494D8D"/>
    <w:rsid w:val="004960EB"/>
    <w:rsid w:val="00497800"/>
    <w:rsid w:val="004A4096"/>
    <w:rsid w:val="004B7823"/>
    <w:rsid w:val="004B7997"/>
    <w:rsid w:val="004C05CC"/>
    <w:rsid w:val="004C27A1"/>
    <w:rsid w:val="004C3255"/>
    <w:rsid w:val="004C430E"/>
    <w:rsid w:val="004C4399"/>
    <w:rsid w:val="004C5E46"/>
    <w:rsid w:val="004C787C"/>
    <w:rsid w:val="004D6F0C"/>
    <w:rsid w:val="004D7D8C"/>
    <w:rsid w:val="004E7A1F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5C3D"/>
    <w:rsid w:val="0052735A"/>
    <w:rsid w:val="00531CB9"/>
    <w:rsid w:val="00532F79"/>
    <w:rsid w:val="005334A9"/>
    <w:rsid w:val="00535B20"/>
    <w:rsid w:val="005403D3"/>
    <w:rsid w:val="005406EB"/>
    <w:rsid w:val="00540FAD"/>
    <w:rsid w:val="00544B1A"/>
    <w:rsid w:val="00545AD1"/>
    <w:rsid w:val="00553375"/>
    <w:rsid w:val="00554D0D"/>
    <w:rsid w:val="00555884"/>
    <w:rsid w:val="0055798A"/>
    <w:rsid w:val="00562909"/>
    <w:rsid w:val="005736B7"/>
    <w:rsid w:val="00575E5A"/>
    <w:rsid w:val="00580245"/>
    <w:rsid w:val="00585A86"/>
    <w:rsid w:val="0058742A"/>
    <w:rsid w:val="00587CA4"/>
    <w:rsid w:val="00590B8A"/>
    <w:rsid w:val="005A1F44"/>
    <w:rsid w:val="005A499F"/>
    <w:rsid w:val="005C4F2D"/>
    <w:rsid w:val="005D1608"/>
    <w:rsid w:val="005D1B50"/>
    <w:rsid w:val="005D2C6C"/>
    <w:rsid w:val="005D3C39"/>
    <w:rsid w:val="005D7706"/>
    <w:rsid w:val="005E0049"/>
    <w:rsid w:val="005E1267"/>
    <w:rsid w:val="005F0383"/>
    <w:rsid w:val="005F5C2A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688D"/>
    <w:rsid w:val="00616EAA"/>
    <w:rsid w:val="00616F81"/>
    <w:rsid w:val="006208DF"/>
    <w:rsid w:val="00634834"/>
    <w:rsid w:val="00645371"/>
    <w:rsid w:val="006501CA"/>
    <w:rsid w:val="00652C01"/>
    <w:rsid w:val="00655976"/>
    <w:rsid w:val="00655F45"/>
    <w:rsid w:val="0065610E"/>
    <w:rsid w:val="006606DB"/>
    <w:rsid w:val="00660AD3"/>
    <w:rsid w:val="00662818"/>
    <w:rsid w:val="006776B6"/>
    <w:rsid w:val="00686559"/>
    <w:rsid w:val="0069136C"/>
    <w:rsid w:val="00693150"/>
    <w:rsid w:val="006952C7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18F3"/>
    <w:rsid w:val="006C2343"/>
    <w:rsid w:val="006C26FF"/>
    <w:rsid w:val="006C31D3"/>
    <w:rsid w:val="006C3F24"/>
    <w:rsid w:val="006C442A"/>
    <w:rsid w:val="006C49F2"/>
    <w:rsid w:val="006E0578"/>
    <w:rsid w:val="006E2751"/>
    <w:rsid w:val="006E314D"/>
    <w:rsid w:val="006F0578"/>
    <w:rsid w:val="006F455E"/>
    <w:rsid w:val="006F70E0"/>
    <w:rsid w:val="007020E6"/>
    <w:rsid w:val="00710723"/>
    <w:rsid w:val="007137D2"/>
    <w:rsid w:val="007161BD"/>
    <w:rsid w:val="007200A4"/>
    <w:rsid w:val="00720802"/>
    <w:rsid w:val="00723ED1"/>
    <w:rsid w:val="00732A80"/>
    <w:rsid w:val="00733AD8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7BF3"/>
    <w:rsid w:val="00797E5F"/>
    <w:rsid w:val="007A202B"/>
    <w:rsid w:val="007A5172"/>
    <w:rsid w:val="007A67A0"/>
    <w:rsid w:val="007B133E"/>
    <w:rsid w:val="007B1A9D"/>
    <w:rsid w:val="007B1F2E"/>
    <w:rsid w:val="007B570C"/>
    <w:rsid w:val="007C15BD"/>
    <w:rsid w:val="007C4C8F"/>
    <w:rsid w:val="007D41FF"/>
    <w:rsid w:val="007E0E61"/>
    <w:rsid w:val="007E4A6E"/>
    <w:rsid w:val="007F56A7"/>
    <w:rsid w:val="007F605F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41944"/>
    <w:rsid w:val="008444F1"/>
    <w:rsid w:val="00845A0A"/>
    <w:rsid w:val="00846789"/>
    <w:rsid w:val="00854B3C"/>
    <w:rsid w:val="00856573"/>
    <w:rsid w:val="008579F7"/>
    <w:rsid w:val="00865F5F"/>
    <w:rsid w:val="00872C00"/>
    <w:rsid w:val="00874BB5"/>
    <w:rsid w:val="00877EEA"/>
    <w:rsid w:val="0088200B"/>
    <w:rsid w:val="00886163"/>
    <w:rsid w:val="0088683E"/>
    <w:rsid w:val="00887F36"/>
    <w:rsid w:val="00890A4F"/>
    <w:rsid w:val="00891AAE"/>
    <w:rsid w:val="00893DFC"/>
    <w:rsid w:val="008A01EA"/>
    <w:rsid w:val="008A23C0"/>
    <w:rsid w:val="008A3568"/>
    <w:rsid w:val="008A3ACD"/>
    <w:rsid w:val="008A4FE4"/>
    <w:rsid w:val="008B2B40"/>
    <w:rsid w:val="008B391B"/>
    <w:rsid w:val="008B60A4"/>
    <w:rsid w:val="008C24A8"/>
    <w:rsid w:val="008C50F3"/>
    <w:rsid w:val="008C51A4"/>
    <w:rsid w:val="008C7EFE"/>
    <w:rsid w:val="008D03B9"/>
    <w:rsid w:val="008D2896"/>
    <w:rsid w:val="008D30C7"/>
    <w:rsid w:val="008D34E6"/>
    <w:rsid w:val="008E3E00"/>
    <w:rsid w:val="008E54C8"/>
    <w:rsid w:val="008F18D6"/>
    <w:rsid w:val="008F2C9B"/>
    <w:rsid w:val="008F797B"/>
    <w:rsid w:val="0090019A"/>
    <w:rsid w:val="00901E3B"/>
    <w:rsid w:val="00904780"/>
    <w:rsid w:val="009048B2"/>
    <w:rsid w:val="00904CC9"/>
    <w:rsid w:val="0090635B"/>
    <w:rsid w:val="00914F81"/>
    <w:rsid w:val="00917BAD"/>
    <w:rsid w:val="00922385"/>
    <w:rsid w:val="009223DF"/>
    <w:rsid w:val="009226C1"/>
    <w:rsid w:val="00923406"/>
    <w:rsid w:val="0092529B"/>
    <w:rsid w:val="00930A74"/>
    <w:rsid w:val="00930A9B"/>
    <w:rsid w:val="00936091"/>
    <w:rsid w:val="00936D2A"/>
    <w:rsid w:val="00940734"/>
    <w:rsid w:val="00940D8A"/>
    <w:rsid w:val="00950944"/>
    <w:rsid w:val="00957F1F"/>
    <w:rsid w:val="00962258"/>
    <w:rsid w:val="00967398"/>
    <w:rsid w:val="009678B7"/>
    <w:rsid w:val="00967F48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2FC5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4F28"/>
    <w:rsid w:val="009F52B4"/>
    <w:rsid w:val="009F53C5"/>
    <w:rsid w:val="009F69FE"/>
    <w:rsid w:val="00A04D7F"/>
    <w:rsid w:val="00A07078"/>
    <w:rsid w:val="00A0740E"/>
    <w:rsid w:val="00A23726"/>
    <w:rsid w:val="00A23CD5"/>
    <w:rsid w:val="00A4050F"/>
    <w:rsid w:val="00A4561A"/>
    <w:rsid w:val="00A47324"/>
    <w:rsid w:val="00A47B7A"/>
    <w:rsid w:val="00A50641"/>
    <w:rsid w:val="00A51ACE"/>
    <w:rsid w:val="00A530BF"/>
    <w:rsid w:val="00A535EA"/>
    <w:rsid w:val="00A6177B"/>
    <w:rsid w:val="00A620B8"/>
    <w:rsid w:val="00A62E74"/>
    <w:rsid w:val="00A63696"/>
    <w:rsid w:val="00A66030"/>
    <w:rsid w:val="00A66136"/>
    <w:rsid w:val="00A66853"/>
    <w:rsid w:val="00A67C50"/>
    <w:rsid w:val="00A71189"/>
    <w:rsid w:val="00A7364A"/>
    <w:rsid w:val="00A74789"/>
    <w:rsid w:val="00A74DCC"/>
    <w:rsid w:val="00A753ED"/>
    <w:rsid w:val="00A77512"/>
    <w:rsid w:val="00A8227E"/>
    <w:rsid w:val="00A8385E"/>
    <w:rsid w:val="00A87145"/>
    <w:rsid w:val="00A94C2F"/>
    <w:rsid w:val="00A94F0E"/>
    <w:rsid w:val="00A95445"/>
    <w:rsid w:val="00A97BF8"/>
    <w:rsid w:val="00AA4CBB"/>
    <w:rsid w:val="00AA65FA"/>
    <w:rsid w:val="00AA7351"/>
    <w:rsid w:val="00AC3E83"/>
    <w:rsid w:val="00AC547E"/>
    <w:rsid w:val="00AC59BD"/>
    <w:rsid w:val="00AC678D"/>
    <w:rsid w:val="00AD056F"/>
    <w:rsid w:val="00AD0C7B"/>
    <w:rsid w:val="00AD38D0"/>
    <w:rsid w:val="00AD5F1A"/>
    <w:rsid w:val="00AD6731"/>
    <w:rsid w:val="00AF0FD3"/>
    <w:rsid w:val="00AF2E9E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22106"/>
    <w:rsid w:val="00B31D98"/>
    <w:rsid w:val="00B331AB"/>
    <w:rsid w:val="00B344A3"/>
    <w:rsid w:val="00B44CC6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5DE2"/>
    <w:rsid w:val="00B75EE1"/>
    <w:rsid w:val="00B77481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C0405"/>
    <w:rsid w:val="00BC06C4"/>
    <w:rsid w:val="00BC5413"/>
    <w:rsid w:val="00BC5755"/>
    <w:rsid w:val="00BC62DD"/>
    <w:rsid w:val="00BD2B67"/>
    <w:rsid w:val="00BD6C04"/>
    <w:rsid w:val="00BD76C3"/>
    <w:rsid w:val="00BD7E91"/>
    <w:rsid w:val="00BD7F0D"/>
    <w:rsid w:val="00BE06DC"/>
    <w:rsid w:val="00BE3393"/>
    <w:rsid w:val="00BF54FE"/>
    <w:rsid w:val="00BF6922"/>
    <w:rsid w:val="00BF6AEC"/>
    <w:rsid w:val="00C01A3A"/>
    <w:rsid w:val="00C02D0A"/>
    <w:rsid w:val="00C03A6E"/>
    <w:rsid w:val="00C05C11"/>
    <w:rsid w:val="00C062C9"/>
    <w:rsid w:val="00C065D9"/>
    <w:rsid w:val="00C13860"/>
    <w:rsid w:val="00C14C3D"/>
    <w:rsid w:val="00C226C0"/>
    <w:rsid w:val="00C22D8F"/>
    <w:rsid w:val="00C24A6A"/>
    <w:rsid w:val="00C3030A"/>
    <w:rsid w:val="00C30CA8"/>
    <w:rsid w:val="00C3492B"/>
    <w:rsid w:val="00C365DA"/>
    <w:rsid w:val="00C36679"/>
    <w:rsid w:val="00C423B6"/>
    <w:rsid w:val="00C42FE6"/>
    <w:rsid w:val="00C44F6A"/>
    <w:rsid w:val="00C51B48"/>
    <w:rsid w:val="00C53FFF"/>
    <w:rsid w:val="00C55C22"/>
    <w:rsid w:val="00C6198E"/>
    <w:rsid w:val="00C708EA"/>
    <w:rsid w:val="00C71821"/>
    <w:rsid w:val="00C73385"/>
    <w:rsid w:val="00C778A5"/>
    <w:rsid w:val="00C83FA2"/>
    <w:rsid w:val="00C85035"/>
    <w:rsid w:val="00C8578E"/>
    <w:rsid w:val="00C86957"/>
    <w:rsid w:val="00C95162"/>
    <w:rsid w:val="00C95790"/>
    <w:rsid w:val="00CA71A9"/>
    <w:rsid w:val="00CB05FC"/>
    <w:rsid w:val="00CB6A37"/>
    <w:rsid w:val="00CB7684"/>
    <w:rsid w:val="00CC11FB"/>
    <w:rsid w:val="00CC2699"/>
    <w:rsid w:val="00CC7C8F"/>
    <w:rsid w:val="00CD1383"/>
    <w:rsid w:val="00CD1FC4"/>
    <w:rsid w:val="00CD7B99"/>
    <w:rsid w:val="00CE1C97"/>
    <w:rsid w:val="00CF034F"/>
    <w:rsid w:val="00CF2936"/>
    <w:rsid w:val="00D0273B"/>
    <w:rsid w:val="00D034A0"/>
    <w:rsid w:val="00D0732C"/>
    <w:rsid w:val="00D12130"/>
    <w:rsid w:val="00D12C76"/>
    <w:rsid w:val="00D173CC"/>
    <w:rsid w:val="00D21061"/>
    <w:rsid w:val="00D2244B"/>
    <w:rsid w:val="00D24AE7"/>
    <w:rsid w:val="00D271D7"/>
    <w:rsid w:val="00D322B7"/>
    <w:rsid w:val="00D33D4C"/>
    <w:rsid w:val="00D4108E"/>
    <w:rsid w:val="00D521D0"/>
    <w:rsid w:val="00D55077"/>
    <w:rsid w:val="00D6163D"/>
    <w:rsid w:val="00D61BB3"/>
    <w:rsid w:val="00D67D3D"/>
    <w:rsid w:val="00D771F6"/>
    <w:rsid w:val="00D80E63"/>
    <w:rsid w:val="00D831A3"/>
    <w:rsid w:val="00D8421D"/>
    <w:rsid w:val="00D85204"/>
    <w:rsid w:val="00D86F92"/>
    <w:rsid w:val="00D90C8B"/>
    <w:rsid w:val="00D95BFF"/>
    <w:rsid w:val="00D97BE3"/>
    <w:rsid w:val="00D97E89"/>
    <w:rsid w:val="00DA1C67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125E0"/>
    <w:rsid w:val="00E13140"/>
    <w:rsid w:val="00E16FF7"/>
    <w:rsid w:val="00E1732F"/>
    <w:rsid w:val="00E20AE7"/>
    <w:rsid w:val="00E2241A"/>
    <w:rsid w:val="00E26D68"/>
    <w:rsid w:val="00E311B8"/>
    <w:rsid w:val="00E31C29"/>
    <w:rsid w:val="00E3341A"/>
    <w:rsid w:val="00E37AC7"/>
    <w:rsid w:val="00E37E06"/>
    <w:rsid w:val="00E44045"/>
    <w:rsid w:val="00E516F2"/>
    <w:rsid w:val="00E536EF"/>
    <w:rsid w:val="00E618C4"/>
    <w:rsid w:val="00E67218"/>
    <w:rsid w:val="00E70AB8"/>
    <w:rsid w:val="00E7218A"/>
    <w:rsid w:val="00E726BC"/>
    <w:rsid w:val="00E739C5"/>
    <w:rsid w:val="00E84C3A"/>
    <w:rsid w:val="00E86EF7"/>
    <w:rsid w:val="00E878EE"/>
    <w:rsid w:val="00EA23AF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A07"/>
    <w:rsid w:val="00EC4FA5"/>
    <w:rsid w:val="00EC613E"/>
    <w:rsid w:val="00EC75ED"/>
    <w:rsid w:val="00ED0703"/>
    <w:rsid w:val="00ED1089"/>
    <w:rsid w:val="00ED14BD"/>
    <w:rsid w:val="00ED1E11"/>
    <w:rsid w:val="00ED2516"/>
    <w:rsid w:val="00ED2AC4"/>
    <w:rsid w:val="00EE75CA"/>
    <w:rsid w:val="00EF1373"/>
    <w:rsid w:val="00EF50A7"/>
    <w:rsid w:val="00F016C7"/>
    <w:rsid w:val="00F01B21"/>
    <w:rsid w:val="00F02597"/>
    <w:rsid w:val="00F10AF7"/>
    <w:rsid w:val="00F10C74"/>
    <w:rsid w:val="00F116B6"/>
    <w:rsid w:val="00F12DEC"/>
    <w:rsid w:val="00F1715C"/>
    <w:rsid w:val="00F24845"/>
    <w:rsid w:val="00F310F8"/>
    <w:rsid w:val="00F331C1"/>
    <w:rsid w:val="00F35939"/>
    <w:rsid w:val="00F40272"/>
    <w:rsid w:val="00F43984"/>
    <w:rsid w:val="00F45607"/>
    <w:rsid w:val="00F4722B"/>
    <w:rsid w:val="00F54432"/>
    <w:rsid w:val="00F60DF5"/>
    <w:rsid w:val="00F60EBA"/>
    <w:rsid w:val="00F659EB"/>
    <w:rsid w:val="00F66312"/>
    <w:rsid w:val="00F66DA9"/>
    <w:rsid w:val="00F673CB"/>
    <w:rsid w:val="00F705D1"/>
    <w:rsid w:val="00F71810"/>
    <w:rsid w:val="00F77FD9"/>
    <w:rsid w:val="00F82B00"/>
    <w:rsid w:val="00F83AE6"/>
    <w:rsid w:val="00F84891"/>
    <w:rsid w:val="00F85B8B"/>
    <w:rsid w:val="00F86BA6"/>
    <w:rsid w:val="00F8788B"/>
    <w:rsid w:val="00F87B3E"/>
    <w:rsid w:val="00FA17DD"/>
    <w:rsid w:val="00FA5522"/>
    <w:rsid w:val="00FB5DE8"/>
    <w:rsid w:val="00FB6342"/>
    <w:rsid w:val="00FC4D1B"/>
    <w:rsid w:val="00FC6389"/>
    <w:rsid w:val="00FD55A7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D12425"/>
  <w15:docId w15:val="{62C1A70A-4C91-40A4-9123-9FDD524BA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A4B044BDADA41308EE8B715F06FC9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41446-DF58-4147-AAE3-4521834890B2}"/>
      </w:docPartPr>
      <w:docPartBody>
        <w:p w:rsidR="00994973" w:rsidRDefault="005B5BB5">
          <w:pPr>
            <w:pStyle w:val="9A4B044BDADA41308EE8B715F06FC9CF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BB5"/>
    <w:rsid w:val="00254226"/>
    <w:rsid w:val="004C5D4A"/>
    <w:rsid w:val="005B5BB5"/>
    <w:rsid w:val="00994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A4B044BDADA41308EE8B715F06FC9CF">
    <w:name w:val="9A4B044BDADA41308EE8B715F06FC9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77F2F85-371F-451A-9D3C-CFE1F56F72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7</Pages>
  <Words>2268</Words>
  <Characters>13386</Characters>
  <Application>Microsoft Office Word</Application>
  <DocSecurity>0</DocSecurity>
  <Lines>111</Lines>
  <Paragraphs>31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R_230711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15623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R_230711</dc:title>
  <dc:creator>Dočkalová Karla, Ing.</dc:creator>
  <cp:lastModifiedBy>Rečková Radomíra, Ing.</cp:lastModifiedBy>
  <cp:revision>5</cp:revision>
  <cp:lastPrinted>2023-11-01T06:37:00Z</cp:lastPrinted>
  <dcterms:created xsi:type="dcterms:W3CDTF">2023-10-31T12:30:00Z</dcterms:created>
  <dcterms:modified xsi:type="dcterms:W3CDTF">2024-02-01T08:58:00Z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